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51BD4" w14:textId="77777777" w:rsidR="00105C23" w:rsidRDefault="00105C23" w:rsidP="00105C23">
      <w:pPr>
        <w:rPr>
          <w:rStyle w:val="Style3"/>
        </w:rPr>
      </w:pPr>
    </w:p>
    <w:p w14:paraId="64C9708D" w14:textId="77777777" w:rsidR="00105C23" w:rsidRDefault="00105C23" w:rsidP="00105C23">
      <w:pPr>
        <w:rPr>
          <w:rStyle w:val="Style3"/>
        </w:rPr>
      </w:pPr>
    </w:p>
    <w:p w14:paraId="1EEFB794" w14:textId="77777777" w:rsidR="00105C23" w:rsidRPr="009F7511" w:rsidRDefault="00105C23" w:rsidP="00105C23">
      <w:pPr>
        <w:rPr>
          <w:rFonts w:ascii="Marianne Light" w:hAnsi="Marianne Light"/>
        </w:rPr>
      </w:pPr>
    </w:p>
    <w:p w14:paraId="6D6260E2" w14:textId="77777777" w:rsidR="00105C23" w:rsidRPr="009F7511" w:rsidRDefault="00105C23" w:rsidP="00105C23">
      <w:pPr>
        <w:rPr>
          <w:rFonts w:ascii="Marianne Light" w:hAnsi="Marianne Light"/>
        </w:rPr>
      </w:pPr>
    </w:p>
    <w:p w14:paraId="722BC02D"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9F7511">
        <w:rPr>
          <w:rFonts w:ascii="Marianne Light" w:hAnsi="Marianne Light"/>
          <w:sz w:val="22"/>
          <w:szCs w:val="22"/>
        </w:rPr>
        <w:t>Service de santé des armées</w:t>
      </w:r>
    </w:p>
    <w:p w14:paraId="137864C7" w14:textId="77777777" w:rsidR="00105C23" w:rsidRPr="009F7511" w:rsidRDefault="00105C23" w:rsidP="00105C23">
      <w:pPr>
        <w:pStyle w:val="ZEmetteur"/>
        <w:rPr>
          <w:rFonts w:ascii="Marianne Light" w:hAnsi="Marianne Light"/>
          <w:sz w:val="22"/>
          <w:szCs w:val="22"/>
        </w:rPr>
      </w:pPr>
      <w:r w:rsidRPr="009F7511">
        <w:rPr>
          <w:rFonts w:ascii="Marianne Light" w:hAnsi="Marianne Light"/>
          <w:sz w:val="22"/>
          <w:szCs w:val="22"/>
        </w:rPr>
        <w:t xml:space="preserve">                                     Direction des approvisionnements en produits de santé des armées</w:t>
      </w:r>
    </w:p>
    <w:p w14:paraId="0CBEE576" w14:textId="77777777" w:rsidR="00105C23" w:rsidRPr="009F7511" w:rsidRDefault="00105C23" w:rsidP="00105C23">
      <w:pPr>
        <w:jc w:val="right"/>
        <w:rPr>
          <w:rFonts w:ascii="Marianne Light" w:hAnsi="Marianne Light" w:cs="Arial"/>
          <w:b/>
          <w:noProof/>
          <w:sz w:val="20"/>
          <w:szCs w:val="20"/>
        </w:rPr>
      </w:pPr>
      <w:r w:rsidRPr="009F7511">
        <w:rPr>
          <w:rFonts w:ascii="Marianne Light" w:hAnsi="Marianne Light" w:cs="Arial"/>
          <w:b/>
          <w:noProof/>
        </w:rPr>
        <w:t>Plateforme achats finances santé</w:t>
      </w:r>
    </w:p>
    <w:p w14:paraId="12759811" w14:textId="77777777" w:rsidR="001D4F6C" w:rsidRPr="009F7511" w:rsidRDefault="001D4F6C" w:rsidP="001D4F6C">
      <w:pPr>
        <w:rPr>
          <w:rFonts w:ascii="Marianne Light" w:hAnsi="Marianne Light"/>
        </w:rPr>
      </w:pPr>
    </w:p>
    <w:p w14:paraId="4457807E" w14:textId="77777777" w:rsidR="00105C23" w:rsidRPr="009F7511" w:rsidRDefault="00105C23" w:rsidP="001D4F6C">
      <w:pPr>
        <w:rPr>
          <w:rFonts w:ascii="Marianne Light" w:hAnsi="Marianne Light"/>
        </w:rPr>
      </w:pPr>
    </w:p>
    <w:p w14:paraId="6BE94414" w14:textId="77777777" w:rsidR="00105C23" w:rsidRPr="009F7511" w:rsidRDefault="00105C23" w:rsidP="001D4F6C">
      <w:pPr>
        <w:rPr>
          <w:rFonts w:ascii="Marianne Light" w:hAnsi="Marianne Light"/>
        </w:rPr>
      </w:pPr>
    </w:p>
    <w:p w14:paraId="6EE59917" w14:textId="77777777" w:rsidR="00ED2198" w:rsidRPr="009F7511" w:rsidRDefault="00ED2198" w:rsidP="001D4F6C">
      <w:pPr>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9F7511" w14:paraId="66227F68" w14:textId="77777777" w:rsidTr="00EE1F84">
        <w:tc>
          <w:tcPr>
            <w:tcW w:w="9002" w:type="dxa"/>
            <w:shd w:val="clear" w:color="auto" w:fill="DBE5F1" w:themeFill="accent1" w:themeFillTint="33"/>
          </w:tcPr>
          <w:p w14:paraId="792F01DC" w14:textId="77777777" w:rsidR="00EE1F84" w:rsidRPr="009F7511" w:rsidRDefault="00EE1F84" w:rsidP="009F7511">
            <w:pPr>
              <w:tabs>
                <w:tab w:val="left" w:pos="851"/>
              </w:tabs>
              <w:spacing w:before="120" w:after="120"/>
              <w:jc w:val="center"/>
              <w:rPr>
                <w:rFonts w:ascii="Marianne Light" w:hAnsi="Marianne Light"/>
                <w:caps/>
                <w:sz w:val="28"/>
                <w:szCs w:val="28"/>
              </w:rPr>
            </w:pPr>
            <w:r w:rsidRPr="009F7511">
              <w:rPr>
                <w:rFonts w:ascii="Marianne Light" w:hAnsi="Marianne Light"/>
                <w:b/>
                <w:bCs/>
                <w:caps/>
                <w:sz w:val="28"/>
                <w:szCs w:val="28"/>
              </w:rPr>
              <w:t>ACTE</w:t>
            </w:r>
            <w:r w:rsidRPr="009F7511">
              <w:rPr>
                <w:rFonts w:ascii="Marianne Light" w:hAnsi="Marianne Light"/>
                <w:b/>
                <w:bCs/>
                <w:sz w:val="28"/>
                <w:szCs w:val="28"/>
              </w:rPr>
              <w:t xml:space="preserve"> D’ENGAGEMENT</w:t>
            </w:r>
            <w:r w:rsidR="009F7511">
              <w:rPr>
                <w:rFonts w:ascii="Marianne Light" w:hAnsi="Marianne Light"/>
                <w:b/>
                <w:bCs/>
                <w:sz w:val="28"/>
                <w:szCs w:val="28"/>
              </w:rPr>
              <w:br/>
            </w:r>
            <w:r w:rsidR="009F7511" w:rsidRPr="009F7511">
              <w:rPr>
                <w:rFonts w:ascii="Marianne Light" w:hAnsi="Marianne Light"/>
                <w:b/>
                <w:bCs/>
                <w:i/>
                <w:sz w:val="20"/>
                <w:szCs w:val="28"/>
              </w:rPr>
              <w:t>(à remplir par le candidat)</w:t>
            </w:r>
          </w:p>
        </w:tc>
        <w:tc>
          <w:tcPr>
            <w:tcW w:w="1275" w:type="dxa"/>
            <w:shd w:val="clear" w:color="auto" w:fill="DBE5F1" w:themeFill="accent1" w:themeFillTint="33"/>
          </w:tcPr>
          <w:p w14:paraId="1B675487" w14:textId="77777777" w:rsidR="00EE1F84" w:rsidRPr="009F7511"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Marianne Light" w:hAnsi="Marianne Light" w:cs="Times New Roman"/>
              </w:rPr>
            </w:pPr>
            <w:r w:rsidRPr="009F7511">
              <w:rPr>
                <w:rFonts w:ascii="Marianne Light" w:hAnsi="Marianne Light" w:cs="Times New Roman"/>
                <w:caps/>
                <w:sz w:val="28"/>
                <w:szCs w:val="28"/>
              </w:rPr>
              <w:t>ATTRI1</w:t>
            </w:r>
          </w:p>
        </w:tc>
      </w:tr>
    </w:tbl>
    <w:p w14:paraId="547E93BE" w14:textId="77777777" w:rsidR="00EE1F84" w:rsidRDefault="00EE1F84" w:rsidP="00EE1F84">
      <w:pPr>
        <w:tabs>
          <w:tab w:val="left" w:pos="851"/>
        </w:tabs>
        <w:rPr>
          <w:rFonts w:ascii="Marianne Light" w:hAnsi="Marianne Light"/>
        </w:rPr>
      </w:pPr>
    </w:p>
    <w:p w14:paraId="15364314" w14:textId="77777777" w:rsidR="00EE1F84" w:rsidRPr="009F7511" w:rsidRDefault="00EE1F84" w:rsidP="00EE1F84">
      <w:pPr>
        <w:tabs>
          <w:tab w:val="left" w:pos="426"/>
          <w:tab w:val="left" w:pos="851"/>
        </w:tabs>
        <w:rPr>
          <w:rFonts w:ascii="Marianne Light" w:hAnsi="Marianne Light"/>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77749A0A" w14:textId="77777777" w:rsidTr="00EE1F84">
        <w:tc>
          <w:tcPr>
            <w:tcW w:w="10277" w:type="dxa"/>
            <w:shd w:val="clear" w:color="auto" w:fill="DBE5F1" w:themeFill="accent1" w:themeFillTint="33"/>
          </w:tcPr>
          <w:p w14:paraId="5DB803BF"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 xml:space="preserve">A - Objet </w:t>
            </w:r>
            <w:r w:rsidRPr="009F7511">
              <w:rPr>
                <w:rFonts w:ascii="Marianne Light" w:hAnsi="Marianne Light"/>
                <w:b/>
                <w:bCs/>
                <w:caps/>
                <w:szCs w:val="22"/>
              </w:rPr>
              <w:t>de l’Acte d’engagement</w:t>
            </w:r>
          </w:p>
        </w:tc>
      </w:tr>
    </w:tbl>
    <w:p w14:paraId="4F4661CD" w14:textId="77777777" w:rsidR="00EE1F84" w:rsidRPr="009F7511" w:rsidRDefault="00EE1F84" w:rsidP="00EE1F84">
      <w:pPr>
        <w:tabs>
          <w:tab w:val="left" w:pos="426"/>
          <w:tab w:val="left" w:pos="851"/>
        </w:tabs>
        <w:rPr>
          <w:rFonts w:ascii="Marianne Light" w:hAnsi="Marianne Light"/>
        </w:rPr>
      </w:pPr>
    </w:p>
    <w:p w14:paraId="5A22CC2A" w14:textId="77777777" w:rsidR="00EE1F84" w:rsidRPr="009F7511" w:rsidRDefault="00EE1F84" w:rsidP="00B71030">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 xml:space="preserve">Objet </w:t>
      </w:r>
      <w:r w:rsidRPr="009F7511">
        <w:rPr>
          <w:rFonts w:ascii="Marianne Light" w:hAnsi="Marianne Light"/>
          <w:bCs/>
          <w:sz w:val="20"/>
          <w:u w:val="single"/>
        </w:rPr>
        <w:t>de l’accord-cadre</w:t>
      </w:r>
    </w:p>
    <w:p w14:paraId="03FF472C" w14:textId="77777777" w:rsidR="00EE1F84" w:rsidRPr="009F7511" w:rsidRDefault="00EE1F84" w:rsidP="00EE1F84">
      <w:pPr>
        <w:tabs>
          <w:tab w:val="left" w:pos="426"/>
          <w:tab w:val="left" w:pos="851"/>
        </w:tabs>
        <w:rPr>
          <w:rFonts w:ascii="Marianne Light" w:hAnsi="Marianne Light"/>
          <w:sz w:val="20"/>
        </w:rPr>
      </w:pPr>
    </w:p>
    <w:sdt>
      <w:sdtPr>
        <w:rPr>
          <w:rFonts w:ascii="Marianne Light" w:hAnsi="Marianne Light"/>
          <w:sz w:val="20"/>
          <w:szCs w:val="20"/>
        </w:rPr>
        <w:id w:val="1391844135"/>
        <w:placeholder>
          <w:docPart w:val="2DCFAB6AF88B45BEAE078ED6D0B2C729"/>
        </w:placeholder>
      </w:sdtPr>
      <w:sdtEndPr/>
      <w:sdtContent>
        <w:p w14:paraId="55AA24BC" w14:textId="3C6244A3" w:rsidR="00D83810" w:rsidRPr="00D83810" w:rsidRDefault="00D83810" w:rsidP="00D83810">
          <w:pPr>
            <w:jc w:val="center"/>
            <w:rPr>
              <w:rFonts w:ascii="Marianne Medium" w:hAnsi="Marianne Medium"/>
              <w:b/>
              <w:bCs/>
              <w:sz w:val="24"/>
              <w:szCs w:val="20"/>
              <w:lang w:eastAsia="en-US"/>
            </w:rPr>
          </w:pPr>
          <w:r w:rsidRPr="00D83810">
            <w:rPr>
              <w:rFonts w:ascii="Marianne Medium" w:hAnsi="Marianne Medium"/>
              <w:b/>
              <w:bCs/>
              <w:sz w:val="24"/>
              <w:szCs w:val="20"/>
              <w:lang w:eastAsia="en-US"/>
            </w:rPr>
            <w:t>Vérification métrologique, calibrage, maintenance et réparation des DSM (dispositifs de surveillance et de mesure) non biomédicaux du ravitaillement médical</w:t>
          </w:r>
          <w:r w:rsidR="00641633">
            <w:rPr>
              <w:rFonts w:ascii="Marianne Medium" w:hAnsi="Marianne Medium"/>
              <w:b/>
              <w:bCs/>
              <w:sz w:val="24"/>
              <w:szCs w:val="20"/>
              <w:lang w:eastAsia="en-US"/>
            </w:rPr>
            <w:t xml:space="preserve"> </w:t>
          </w:r>
          <w:r w:rsidRPr="00D83810">
            <w:rPr>
              <w:rFonts w:ascii="Marianne Medium" w:hAnsi="Marianne Medium"/>
              <w:b/>
              <w:bCs/>
              <w:sz w:val="24"/>
              <w:szCs w:val="20"/>
              <w:lang w:eastAsia="en-US"/>
            </w:rPr>
            <w:t>(RAVMED) du Service de Santé des Armées (SSA).</w:t>
          </w:r>
        </w:p>
        <w:p w14:paraId="735A0347" w14:textId="6A03F105" w:rsidR="00EE1F84" w:rsidRPr="009F7511" w:rsidRDefault="00883957" w:rsidP="00683C94">
          <w:pPr>
            <w:spacing w:line="240" w:lineRule="atLeast"/>
            <w:rPr>
              <w:rFonts w:ascii="Marianne Light" w:hAnsi="Marianne Light"/>
              <w:b/>
              <w:sz w:val="20"/>
              <w:szCs w:val="20"/>
            </w:rPr>
          </w:pPr>
        </w:p>
      </w:sdtContent>
    </w:sdt>
    <w:p w14:paraId="5F3C9FA5" w14:textId="77777777" w:rsidR="00EE1F84" w:rsidRPr="009F7511" w:rsidRDefault="00EE1F84" w:rsidP="00EE1F84">
      <w:pPr>
        <w:tabs>
          <w:tab w:val="left" w:pos="426"/>
          <w:tab w:val="left" w:pos="851"/>
        </w:tabs>
        <w:rPr>
          <w:rFonts w:ascii="Marianne Light" w:hAnsi="Marianne Light"/>
          <w:sz w:val="20"/>
        </w:rPr>
      </w:pPr>
    </w:p>
    <w:p w14:paraId="33C569AA" w14:textId="77777777" w:rsidR="00EE1F84" w:rsidRPr="009F7511" w:rsidRDefault="00EE1F84" w:rsidP="00DB773E">
      <w:pPr>
        <w:pStyle w:val="Paragraphedeliste"/>
        <w:numPr>
          <w:ilvl w:val="0"/>
          <w:numId w:val="5"/>
        </w:numPr>
        <w:tabs>
          <w:tab w:val="left" w:pos="426"/>
          <w:tab w:val="left" w:pos="851"/>
        </w:tabs>
        <w:rPr>
          <w:rFonts w:ascii="Marianne Light" w:hAnsi="Marianne Light"/>
          <w:i/>
          <w:sz w:val="16"/>
          <w:szCs w:val="18"/>
          <w:u w:val="single"/>
        </w:rPr>
      </w:pPr>
      <w:r w:rsidRPr="009F7511">
        <w:rPr>
          <w:rFonts w:ascii="Marianne Light" w:hAnsi="Marianne Light"/>
          <w:sz w:val="20"/>
          <w:u w:val="single"/>
        </w:rPr>
        <w:t>Cet acte d'engagement correspond :</w:t>
      </w:r>
    </w:p>
    <w:p w14:paraId="377367BD" w14:textId="77777777" w:rsidR="00EE1F84" w:rsidRPr="009F7511" w:rsidRDefault="00EE1F84" w:rsidP="00B71030">
      <w:pPr>
        <w:numPr>
          <w:ilvl w:val="0"/>
          <w:numId w:val="4"/>
        </w:numPr>
        <w:tabs>
          <w:tab w:val="left" w:pos="426"/>
          <w:tab w:val="left" w:pos="851"/>
        </w:tabs>
        <w:suppressAutoHyphens/>
        <w:spacing w:before="120"/>
        <w:ind w:left="782" w:hanging="357"/>
        <w:rPr>
          <w:rFonts w:ascii="Marianne Light" w:hAnsi="Marianne Light"/>
          <w:sz w:val="20"/>
        </w:rPr>
      </w:pPr>
    </w:p>
    <w:p w14:paraId="615F945A" w14:textId="77777777" w:rsidR="00EE1F84" w:rsidRPr="009F7511" w:rsidRDefault="009F7511" w:rsidP="00EE1F84">
      <w:pPr>
        <w:tabs>
          <w:tab w:val="left" w:pos="426"/>
          <w:tab w:val="left" w:pos="851"/>
        </w:tabs>
        <w:ind w:left="851"/>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ab/>
      </w:r>
      <w:proofErr w:type="gramStart"/>
      <w:r w:rsidR="00EE1F84" w:rsidRPr="009F7511">
        <w:rPr>
          <w:rFonts w:ascii="Marianne Light" w:hAnsi="Marianne Light"/>
          <w:sz w:val="20"/>
        </w:rPr>
        <w:t>à</w:t>
      </w:r>
      <w:proofErr w:type="gramEnd"/>
      <w:r w:rsidR="00EE1F84" w:rsidRPr="009F7511">
        <w:rPr>
          <w:rFonts w:ascii="Marianne Light" w:hAnsi="Marianne Light"/>
          <w:sz w:val="20"/>
        </w:rPr>
        <w:t xml:space="preserve"> l’ensemble de l’accord-cadre </w:t>
      </w:r>
      <w:r w:rsidR="00EE1F84" w:rsidRPr="009F7511">
        <w:rPr>
          <w:rFonts w:ascii="Marianne Light" w:hAnsi="Marianne Light"/>
          <w:i/>
          <w:iCs/>
          <w:sz w:val="16"/>
          <w:szCs w:val="18"/>
        </w:rPr>
        <w:t>(en cas de non allotissement)</w:t>
      </w:r>
      <w:r w:rsidR="00EE1F84" w:rsidRPr="009F7511">
        <w:rPr>
          <w:rFonts w:ascii="Calibri" w:hAnsi="Calibri" w:cs="Calibri"/>
          <w:i/>
          <w:iCs/>
          <w:sz w:val="16"/>
          <w:szCs w:val="18"/>
        </w:rPr>
        <w:t> </w:t>
      </w:r>
      <w:r w:rsidR="00EE1F84" w:rsidRPr="009F7511">
        <w:rPr>
          <w:rFonts w:ascii="Marianne Light" w:hAnsi="Marianne Light"/>
          <w:iCs/>
          <w:sz w:val="20"/>
        </w:rPr>
        <w:t>;</w:t>
      </w:r>
    </w:p>
    <w:p w14:paraId="2ACB209B" w14:textId="23011C7B" w:rsidR="00EE1F84" w:rsidRDefault="000236EF" w:rsidP="000236EF">
      <w:pPr>
        <w:tabs>
          <w:tab w:val="left" w:pos="426"/>
          <w:tab w:val="left" w:pos="851"/>
        </w:tabs>
        <w:ind w:left="851"/>
        <w:rPr>
          <w:rFonts w:ascii="Marianne Light" w:hAnsi="Marianne Light"/>
          <w:sz w:val="20"/>
        </w:rPr>
      </w:pPr>
      <w:r>
        <w:rPr>
          <w:rFonts w:ascii="Marianne Light" w:hAnsi="Marianne Light"/>
          <w:sz w:val="20"/>
        </w:rPr>
        <w:tab/>
      </w:r>
      <w:r>
        <w:rPr>
          <w:rFonts w:ascii="Marianne Light" w:hAnsi="Marianne Light"/>
          <w:sz w:val="20"/>
        </w:rPr>
        <w:tab/>
      </w:r>
      <w:r>
        <w:rPr>
          <w:rFonts w:ascii="Marianne Light" w:hAnsi="Marianne Light"/>
          <w:sz w:val="20"/>
        </w:rPr>
        <w:br/>
      </w: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Pr>
          <w:rFonts w:ascii="Marianne Light" w:hAnsi="Marianne Light"/>
          <w:sz w:val="20"/>
        </w:rPr>
        <w:tab/>
      </w:r>
      <w:proofErr w:type="gramStart"/>
      <w:r>
        <w:rPr>
          <w:rFonts w:ascii="Marianne Light" w:hAnsi="Marianne Light"/>
          <w:sz w:val="20"/>
        </w:rPr>
        <w:t>au</w:t>
      </w:r>
      <w:proofErr w:type="gramEnd"/>
      <w:r>
        <w:rPr>
          <w:rFonts w:ascii="Marianne Light" w:hAnsi="Marianne Light"/>
          <w:sz w:val="20"/>
        </w:rPr>
        <w:t xml:space="preserve"> lot n° … ou aux lots n° ……………….. </w:t>
      </w:r>
      <w:proofErr w:type="gramStart"/>
      <w:r>
        <w:rPr>
          <w:rFonts w:ascii="Marianne Light" w:hAnsi="Marianne Light"/>
          <w:sz w:val="20"/>
        </w:rPr>
        <w:t>du</w:t>
      </w:r>
      <w:proofErr w:type="gramEnd"/>
      <w:r>
        <w:rPr>
          <w:rFonts w:ascii="Marianne Light" w:hAnsi="Marianne Light"/>
          <w:sz w:val="20"/>
        </w:rPr>
        <w:t xml:space="preserve"> marché ou de l’accord-cadre </w:t>
      </w:r>
      <w:r w:rsidRPr="000236EF">
        <w:rPr>
          <w:rFonts w:ascii="Marianne Light" w:hAnsi="Marianne Light"/>
          <w:i/>
          <w:sz w:val="20"/>
        </w:rPr>
        <w:t>(en cas d’allotissement)</w:t>
      </w:r>
      <w:r>
        <w:rPr>
          <w:rFonts w:ascii="Calibri" w:hAnsi="Calibri" w:cs="Calibri"/>
          <w:sz w:val="20"/>
        </w:rPr>
        <w:t> </w:t>
      </w:r>
      <w:r>
        <w:rPr>
          <w:rFonts w:ascii="Marianne Light" w:hAnsi="Marianne Light"/>
          <w:sz w:val="20"/>
        </w:rPr>
        <w:t xml:space="preserve">; </w:t>
      </w:r>
      <w:r w:rsidRPr="000236EF">
        <w:rPr>
          <w:rFonts w:ascii="Marianne Light" w:hAnsi="Marianne Light"/>
          <w:i/>
          <w:sz w:val="20"/>
        </w:rPr>
        <w:t>(Indiquer l’intitulé du ou des lots tel qu’il figure dans l’avis d’appel à la concurrence ou l’invitation à confirmer l’intérêt)</w:t>
      </w:r>
      <w:r>
        <w:rPr>
          <w:rFonts w:ascii="Marianne Light" w:hAnsi="Marianne Light"/>
          <w:sz w:val="20"/>
        </w:rPr>
        <w:t>.</w:t>
      </w:r>
    </w:p>
    <w:p w14:paraId="7CAE6DB3" w14:textId="6F10435B" w:rsidR="00D83810" w:rsidRDefault="00D83810" w:rsidP="000236EF">
      <w:pPr>
        <w:tabs>
          <w:tab w:val="left" w:pos="426"/>
          <w:tab w:val="left" w:pos="851"/>
        </w:tabs>
        <w:ind w:left="851"/>
        <w:rPr>
          <w:rFonts w:ascii="Marianne Light" w:hAnsi="Marianne Light"/>
          <w:sz w:val="20"/>
        </w:rPr>
      </w:pPr>
    </w:p>
    <w:p w14:paraId="25EA2A12" w14:textId="77777777" w:rsidR="00267597" w:rsidRPr="00ED2198" w:rsidRDefault="00267597" w:rsidP="00267597">
      <w:pPr>
        <w:pStyle w:val="fcasegauche"/>
        <w:tabs>
          <w:tab w:val="left" w:pos="851"/>
        </w:tabs>
        <w:spacing w:after="0"/>
        <w:rPr>
          <w:rFonts w:ascii="Times New Roman" w:hAnsi="Times New Roman" w:cs="Times New Roman"/>
        </w:rPr>
      </w:pPr>
    </w:p>
    <w:p w14:paraId="235CC337" w14:textId="77777777" w:rsidR="00267597" w:rsidRPr="006941CF" w:rsidRDefault="00267597" w:rsidP="00267597">
      <w:pPr>
        <w:pStyle w:val="fcasegauche"/>
        <w:tabs>
          <w:tab w:val="left" w:pos="851"/>
        </w:tabs>
        <w:spacing w:after="0"/>
        <w:ind w:left="851" w:firstLine="0"/>
        <w:rPr>
          <w:rFonts w:ascii="Marianne" w:hAnsi="Marianne" w:cs="Times New Roman"/>
        </w:rPr>
      </w:pPr>
      <w:r w:rsidRPr="002A7109">
        <w:rPr>
          <w:rFonts w:ascii="Times New Roman" w:hAnsi="Times New Roman" w:cs="Times New Roman"/>
          <w:sz w:val="23"/>
          <w:szCs w:val="23"/>
        </w:rPr>
        <w:tab/>
      </w:r>
      <w:r w:rsidRPr="002A7109">
        <w:rPr>
          <w:rFonts w:ascii="Times New Roman" w:hAnsi="Times New Roman" w:cs="Times New Roman"/>
          <w:sz w:val="23"/>
          <w:szCs w:val="23"/>
        </w:rPr>
        <w:tab/>
      </w:r>
      <w:r w:rsidRPr="002A7109">
        <w:rPr>
          <w:rFonts w:ascii="Times New Roman" w:hAnsi="Times New Roman" w:cs="Times New Roman"/>
          <w:sz w:val="23"/>
          <w:szCs w:val="23"/>
        </w:rPr>
        <w:fldChar w:fldCharType="begin">
          <w:ffData>
            <w:name w:val=""/>
            <w:enabled/>
            <w:calcOnExit w:val="0"/>
            <w:checkBox>
              <w:size w:val="20"/>
              <w:default w:val="0"/>
            </w:checkBox>
          </w:ffData>
        </w:fldChar>
      </w:r>
      <w:r w:rsidRPr="002A7109">
        <w:rPr>
          <w:rFonts w:ascii="Times New Roman" w:hAnsi="Times New Roman" w:cs="Times New Roman"/>
          <w:sz w:val="23"/>
          <w:szCs w:val="23"/>
        </w:rPr>
        <w:instrText xml:space="preserve"> FORMCHECKBOX </w:instrText>
      </w:r>
      <w:r w:rsidR="00883957">
        <w:rPr>
          <w:rFonts w:ascii="Times New Roman" w:hAnsi="Times New Roman" w:cs="Times New Roman"/>
          <w:sz w:val="23"/>
          <w:szCs w:val="23"/>
        </w:rPr>
      </w:r>
      <w:r w:rsidR="00883957">
        <w:rPr>
          <w:rFonts w:ascii="Times New Roman" w:hAnsi="Times New Roman" w:cs="Times New Roman"/>
          <w:sz w:val="23"/>
          <w:szCs w:val="23"/>
        </w:rPr>
        <w:fldChar w:fldCharType="separate"/>
      </w:r>
      <w:r w:rsidRPr="002A7109">
        <w:rPr>
          <w:rFonts w:ascii="Times New Roman" w:hAnsi="Times New Roman" w:cs="Times New Roman"/>
          <w:sz w:val="23"/>
          <w:szCs w:val="23"/>
        </w:rPr>
        <w:fldChar w:fldCharType="end"/>
      </w:r>
      <w:r w:rsidRPr="002A7109">
        <w:rPr>
          <w:rFonts w:ascii="Times New Roman" w:hAnsi="Times New Roman" w:cs="Times New Roman"/>
          <w:sz w:val="23"/>
          <w:szCs w:val="23"/>
        </w:rPr>
        <w:tab/>
        <w:t>n°</w:t>
      </w:r>
      <w:sdt>
        <w:sdtPr>
          <w:rPr>
            <w:rFonts w:ascii="Times New Roman" w:hAnsi="Times New Roman" w:cs="Times New Roman"/>
            <w:sz w:val="23"/>
            <w:szCs w:val="23"/>
          </w:rPr>
          <w:id w:val="-1947376510"/>
          <w:placeholder>
            <w:docPart w:val="649F0C0DF33740439444A590F856B8B6"/>
          </w:placeholder>
        </w:sdtPr>
        <w:sdtEndPr/>
        <w:sdtContent>
          <w:r w:rsidRPr="002A7109">
            <w:rPr>
              <w:rFonts w:ascii="Times New Roman" w:hAnsi="Times New Roman" w:cs="Times New Roman"/>
              <w:sz w:val="23"/>
              <w:szCs w:val="23"/>
            </w:rPr>
            <w:t>1</w:t>
          </w:r>
        </w:sdtContent>
      </w:sdt>
      <w:r w:rsidRPr="002A7109">
        <w:rPr>
          <w:rFonts w:ascii="Times New Roman" w:hAnsi="Times New Roman" w:cs="Times New Roman"/>
          <w:sz w:val="23"/>
          <w:szCs w:val="23"/>
        </w:rPr>
        <w:tab/>
      </w:r>
      <w:r w:rsidRPr="006941CF">
        <w:rPr>
          <w:rFonts w:ascii="Marianne" w:hAnsi="Marianne" w:cs="Times New Roman"/>
        </w:rPr>
        <w:t>Kit de maintenance pousse seringue;</w:t>
      </w:r>
    </w:p>
    <w:p w14:paraId="38B9E42E"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789201518"/>
          <w:placeholder>
            <w:docPart w:val="8D8465D76B154D8DAE7F8C4C3A521008"/>
          </w:placeholder>
        </w:sdtPr>
        <w:sdtEndPr/>
        <w:sdtContent>
          <w:r w:rsidRPr="006941CF">
            <w:rPr>
              <w:rFonts w:ascii="Marianne" w:hAnsi="Marianne" w:cs="Times New Roman"/>
            </w:rPr>
            <w:t>2</w:t>
          </w:r>
        </w:sdtContent>
      </w:sdt>
      <w:r w:rsidRPr="006941CF">
        <w:rPr>
          <w:rFonts w:ascii="Marianne" w:hAnsi="Marianne" w:cs="Times New Roman"/>
        </w:rPr>
        <w:tab/>
        <w:t>Seringue pour calibration;</w:t>
      </w:r>
    </w:p>
    <w:p w14:paraId="4E739253"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809065984"/>
          <w:placeholder>
            <w:docPart w:val="B2ABBE9311E141A3B51C9CADD47F5E26"/>
          </w:placeholder>
        </w:sdtPr>
        <w:sdtEndPr/>
        <w:sdtContent>
          <w:r w:rsidRPr="006941CF">
            <w:rPr>
              <w:rFonts w:ascii="Marianne" w:hAnsi="Marianne" w:cs="Times New Roman"/>
            </w:rPr>
            <w:t>3</w:t>
          </w:r>
        </w:sdtContent>
      </w:sdt>
      <w:r w:rsidRPr="006941CF">
        <w:rPr>
          <w:rFonts w:ascii="Marianne" w:hAnsi="Marianne" w:cs="Times New Roman"/>
        </w:rPr>
        <w:tab/>
        <w:t>Analyseur d’oxygène;</w:t>
      </w:r>
    </w:p>
    <w:p w14:paraId="42C15D48"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258138300"/>
          <w:placeholder>
            <w:docPart w:val="D6E0E9049E9E4D01B94A93A8651514F2"/>
          </w:placeholder>
        </w:sdtPr>
        <w:sdtEndPr/>
        <w:sdtContent>
          <w:r w:rsidRPr="006941CF">
            <w:rPr>
              <w:rFonts w:ascii="Marianne" w:hAnsi="Marianne" w:cs="Times New Roman"/>
            </w:rPr>
            <w:t>4</w:t>
          </w:r>
        </w:sdtContent>
      </w:sdt>
      <w:r w:rsidRPr="006941CF">
        <w:rPr>
          <w:rFonts w:ascii="Marianne" w:hAnsi="Marianne" w:cs="Times New Roman"/>
        </w:rPr>
        <w:tab/>
        <w:t>Outils dynamométriques;</w:t>
      </w:r>
    </w:p>
    <w:p w14:paraId="0F2478EA"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515043561"/>
          <w:placeholder>
            <w:docPart w:val="5A37BA0C194948C6BD2ABE0FA6FDA801"/>
          </w:placeholder>
        </w:sdtPr>
        <w:sdtEndPr/>
        <w:sdtContent>
          <w:r w:rsidRPr="006941CF">
            <w:rPr>
              <w:rFonts w:ascii="Marianne" w:hAnsi="Marianne" w:cs="Times New Roman"/>
            </w:rPr>
            <w:t>5</w:t>
          </w:r>
        </w:sdtContent>
      </w:sdt>
      <w:r w:rsidRPr="006941CF">
        <w:rPr>
          <w:rFonts w:ascii="Marianne" w:hAnsi="Marianne" w:cs="Times New Roman"/>
        </w:rPr>
        <w:tab/>
        <w:t>Instruments de mesure dimensionnelle</w:t>
      </w:r>
      <w:r w:rsidRPr="006941CF">
        <w:rPr>
          <w:rFonts w:ascii="Calibri" w:hAnsi="Calibri" w:cs="Calibri"/>
        </w:rPr>
        <w:t> </w:t>
      </w:r>
      <w:r w:rsidRPr="006941CF">
        <w:rPr>
          <w:rFonts w:ascii="Marianne" w:hAnsi="Marianne" w:cs="Times New Roman"/>
        </w:rPr>
        <w:t>;</w:t>
      </w:r>
    </w:p>
    <w:p w14:paraId="053F4FC0"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1288088127"/>
          <w:placeholder>
            <w:docPart w:val="84213B258D6F45F1B01A2228AC8CB648"/>
          </w:placeholder>
        </w:sdtPr>
        <w:sdtEndPr/>
        <w:sdtContent>
          <w:r w:rsidRPr="006941CF">
            <w:rPr>
              <w:rFonts w:ascii="Marianne" w:hAnsi="Marianne" w:cs="Times New Roman"/>
            </w:rPr>
            <w:t>6</w:t>
          </w:r>
        </w:sdtContent>
      </w:sdt>
      <w:r w:rsidRPr="006941CF">
        <w:rPr>
          <w:rFonts w:ascii="Marianne" w:hAnsi="Marianne" w:cs="Times New Roman"/>
        </w:rPr>
        <w:tab/>
        <w:t>Manomètre</w:t>
      </w:r>
      <w:r w:rsidRPr="006941CF">
        <w:rPr>
          <w:rFonts w:ascii="Calibri" w:hAnsi="Calibri" w:cs="Calibri"/>
        </w:rPr>
        <w:t> </w:t>
      </w:r>
      <w:r w:rsidRPr="006941CF">
        <w:rPr>
          <w:rFonts w:ascii="Marianne" w:hAnsi="Marianne" w:cs="Times New Roman"/>
        </w:rPr>
        <w:t>;</w:t>
      </w:r>
    </w:p>
    <w:p w14:paraId="68E328B4"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1062785871"/>
          <w:placeholder>
            <w:docPart w:val="8D72FA0D682543A1B634018A0305F378"/>
          </w:placeholder>
        </w:sdtPr>
        <w:sdtEndPr/>
        <w:sdtContent>
          <w:r w:rsidRPr="006941CF">
            <w:rPr>
              <w:rFonts w:ascii="Marianne" w:hAnsi="Marianne" w:cs="Times New Roman"/>
            </w:rPr>
            <w:t>7</w:t>
          </w:r>
        </w:sdtContent>
      </w:sdt>
      <w:r w:rsidRPr="006941CF">
        <w:rPr>
          <w:rFonts w:ascii="Marianne" w:hAnsi="Marianne" w:cs="Times New Roman"/>
        </w:rPr>
        <w:tab/>
        <w:t>Débiteurs massique</w:t>
      </w:r>
      <w:r w:rsidRPr="006941CF">
        <w:rPr>
          <w:rFonts w:ascii="Calibri" w:hAnsi="Calibri" w:cs="Calibri"/>
        </w:rPr>
        <w:t> </w:t>
      </w:r>
      <w:r w:rsidRPr="006941CF">
        <w:rPr>
          <w:rFonts w:ascii="Marianne" w:hAnsi="Marianne" w:cs="Times New Roman"/>
        </w:rPr>
        <w:t>;</w:t>
      </w:r>
    </w:p>
    <w:p w14:paraId="6D9D64D1"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467019542"/>
          <w:placeholder>
            <w:docPart w:val="297252F18FBC45D5B50DF48599DF4A67"/>
          </w:placeholder>
        </w:sdtPr>
        <w:sdtEndPr/>
        <w:sdtContent>
          <w:r w:rsidRPr="006941CF">
            <w:rPr>
              <w:rFonts w:ascii="Marianne" w:hAnsi="Marianne" w:cs="Times New Roman"/>
            </w:rPr>
            <w:t>8</w:t>
          </w:r>
        </w:sdtContent>
      </w:sdt>
      <w:r w:rsidRPr="006941CF">
        <w:rPr>
          <w:rFonts w:ascii="Marianne" w:hAnsi="Marianne" w:cs="Times New Roman"/>
        </w:rPr>
        <w:tab/>
        <w:t>Luxmètre</w:t>
      </w:r>
      <w:r w:rsidRPr="006941CF">
        <w:rPr>
          <w:rFonts w:ascii="Calibri" w:hAnsi="Calibri" w:cs="Calibri"/>
        </w:rPr>
        <w:t> </w:t>
      </w:r>
      <w:r w:rsidRPr="006941CF">
        <w:rPr>
          <w:rFonts w:ascii="Marianne" w:hAnsi="Marianne" w:cs="Times New Roman"/>
        </w:rPr>
        <w:t>;</w:t>
      </w:r>
    </w:p>
    <w:p w14:paraId="4A31A78D"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163709416"/>
          <w:placeholder>
            <w:docPart w:val="42FF4D4A15714266BAD9B1D21D0D58AA"/>
          </w:placeholder>
        </w:sdtPr>
        <w:sdtEndPr/>
        <w:sdtContent>
          <w:r w:rsidRPr="006941CF">
            <w:rPr>
              <w:rFonts w:ascii="Marianne" w:hAnsi="Marianne" w:cs="Times New Roman"/>
            </w:rPr>
            <w:t>9</w:t>
          </w:r>
        </w:sdtContent>
      </w:sdt>
      <w:r w:rsidRPr="006941CF">
        <w:rPr>
          <w:rFonts w:ascii="Marianne" w:hAnsi="Marianne" w:cs="Times New Roman"/>
        </w:rPr>
        <w:tab/>
      </w:r>
      <w:proofErr w:type="spellStart"/>
      <w:r w:rsidRPr="006941CF">
        <w:rPr>
          <w:rFonts w:ascii="Marianne" w:hAnsi="Marianne" w:cs="Times New Roman"/>
        </w:rPr>
        <w:t>Luminancemètre</w:t>
      </w:r>
      <w:proofErr w:type="spellEnd"/>
      <w:r w:rsidRPr="006941CF">
        <w:rPr>
          <w:rFonts w:ascii="Calibri" w:hAnsi="Calibri" w:cs="Calibri"/>
        </w:rPr>
        <w:t> </w:t>
      </w:r>
      <w:r w:rsidRPr="006941CF">
        <w:rPr>
          <w:rFonts w:ascii="Marianne" w:hAnsi="Marianne" w:cs="Times New Roman"/>
        </w:rPr>
        <w:t>;</w:t>
      </w:r>
    </w:p>
    <w:p w14:paraId="6DF5AF5A"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510218756"/>
          <w:placeholder>
            <w:docPart w:val="E4AC26F93ABA4F498F9CA8B0BE293590"/>
          </w:placeholder>
        </w:sdtPr>
        <w:sdtEndPr/>
        <w:sdtContent>
          <w:r w:rsidRPr="006941CF">
            <w:rPr>
              <w:rFonts w:ascii="Marianne" w:hAnsi="Marianne" w:cs="Times New Roman"/>
            </w:rPr>
            <w:t>10</w:t>
          </w:r>
        </w:sdtContent>
      </w:sdt>
      <w:r w:rsidRPr="006941CF">
        <w:rPr>
          <w:rFonts w:ascii="Marianne" w:hAnsi="Marianne" w:cs="Times New Roman"/>
        </w:rPr>
        <w:tab/>
        <w:t>Chaine de mesure complète</w:t>
      </w:r>
      <w:r w:rsidRPr="006941CF">
        <w:rPr>
          <w:rFonts w:ascii="Calibri" w:hAnsi="Calibri" w:cs="Calibri"/>
        </w:rPr>
        <w:t> </w:t>
      </w:r>
      <w:r w:rsidRPr="006941CF">
        <w:rPr>
          <w:rFonts w:ascii="Marianne" w:hAnsi="Marianne" w:cs="Times New Roman"/>
        </w:rPr>
        <w:t>;</w:t>
      </w:r>
    </w:p>
    <w:p w14:paraId="0554F574" w14:textId="77777777"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176785278"/>
          <w:placeholder>
            <w:docPart w:val="049BE15F321F49DBB328B2269CFB7FF7"/>
          </w:placeholder>
        </w:sdtPr>
        <w:sdtEndPr/>
        <w:sdtContent>
          <w:r w:rsidRPr="006941CF">
            <w:rPr>
              <w:rFonts w:ascii="Marianne" w:hAnsi="Marianne" w:cs="Times New Roman"/>
            </w:rPr>
            <w:t>11</w:t>
          </w:r>
        </w:sdtContent>
      </w:sdt>
      <w:r w:rsidRPr="006941CF">
        <w:rPr>
          <w:rFonts w:ascii="Marianne" w:hAnsi="Marianne" w:cs="Times New Roman"/>
        </w:rPr>
        <w:tab/>
        <w:t>Caméra thermique</w:t>
      </w:r>
      <w:r w:rsidRPr="006941CF">
        <w:rPr>
          <w:rFonts w:ascii="Calibri" w:hAnsi="Calibri" w:cs="Calibri"/>
        </w:rPr>
        <w:t> </w:t>
      </w:r>
      <w:r w:rsidRPr="006941CF">
        <w:rPr>
          <w:rFonts w:ascii="Marianne" w:hAnsi="Marianne" w:cs="Times New Roman"/>
        </w:rPr>
        <w:t>;</w:t>
      </w:r>
    </w:p>
    <w:p w14:paraId="1DE292CD" w14:textId="06AB4C94"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339289063"/>
          <w:placeholder>
            <w:docPart w:val="1E9E0F31DA224AB088950EB40B51453C"/>
          </w:placeholder>
        </w:sdtPr>
        <w:sdtEndPr/>
        <w:sdtContent>
          <w:r w:rsidRPr="006941CF">
            <w:rPr>
              <w:rFonts w:ascii="Marianne" w:hAnsi="Marianne" w:cs="Times New Roman"/>
            </w:rPr>
            <w:t>12</w:t>
          </w:r>
        </w:sdtContent>
      </w:sdt>
      <w:r w:rsidRPr="006941CF">
        <w:rPr>
          <w:rFonts w:ascii="Marianne" w:hAnsi="Marianne" w:cs="Times New Roman"/>
        </w:rPr>
        <w:tab/>
        <w:t>Fréquencemètre</w:t>
      </w:r>
      <w:r w:rsidRPr="006941CF">
        <w:rPr>
          <w:rFonts w:ascii="Calibri" w:hAnsi="Calibri" w:cs="Calibri"/>
        </w:rPr>
        <w:t> </w:t>
      </w:r>
      <w:r w:rsidRPr="006941CF">
        <w:rPr>
          <w:rFonts w:ascii="Marianne" w:hAnsi="Marianne" w:cs="Times New Roman"/>
        </w:rPr>
        <w:t>;</w:t>
      </w:r>
    </w:p>
    <w:p w14:paraId="1826774D" w14:textId="5DBC8969"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t>n°</w:t>
      </w:r>
      <w:sdt>
        <w:sdtPr>
          <w:rPr>
            <w:rFonts w:ascii="Marianne" w:hAnsi="Marianne" w:cs="Times New Roman"/>
          </w:rPr>
          <w:id w:val="-1604267482"/>
          <w:placeholder>
            <w:docPart w:val="B5903E709E9346EF929F92F3EC53A7B1"/>
          </w:placeholder>
        </w:sdtPr>
        <w:sdtEndPr/>
        <w:sdtContent>
          <w:r w:rsidRPr="006941CF">
            <w:rPr>
              <w:rFonts w:ascii="Marianne" w:hAnsi="Marianne" w:cs="Times New Roman"/>
            </w:rPr>
            <w:t>1</w:t>
          </w:r>
        </w:sdtContent>
      </w:sdt>
      <w:r w:rsidRPr="006941CF">
        <w:rPr>
          <w:rFonts w:ascii="Marianne" w:hAnsi="Marianne" w:cs="Times New Roman"/>
        </w:rPr>
        <w:t>3</w:t>
      </w:r>
      <w:r w:rsidRPr="006941CF">
        <w:rPr>
          <w:rFonts w:ascii="Marianne" w:hAnsi="Marianne" w:cs="Times New Roman"/>
        </w:rPr>
        <w:tab/>
        <w:t>Micro-ohmmètre</w:t>
      </w:r>
      <w:r w:rsidRPr="006941CF">
        <w:rPr>
          <w:rFonts w:ascii="Calibri" w:hAnsi="Calibri" w:cs="Calibri"/>
        </w:rPr>
        <w:t> </w:t>
      </w:r>
      <w:r w:rsidRPr="006941CF">
        <w:rPr>
          <w:rFonts w:ascii="Marianne" w:hAnsi="Marianne" w:cs="Times New Roman"/>
        </w:rPr>
        <w:t>;</w:t>
      </w:r>
    </w:p>
    <w:p w14:paraId="16BB7AA0" w14:textId="03422D8F"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°14</w:t>
      </w:r>
      <w:r w:rsidRPr="006941CF">
        <w:rPr>
          <w:rFonts w:ascii="Marianne" w:hAnsi="Marianne" w:cs="Times New Roman"/>
        </w:rPr>
        <w:tab/>
        <w:t>Testeur d’installation électrique</w:t>
      </w:r>
      <w:r w:rsidRPr="006941CF">
        <w:rPr>
          <w:rFonts w:ascii="Calibri" w:hAnsi="Calibri" w:cs="Calibri"/>
        </w:rPr>
        <w:t> </w:t>
      </w:r>
      <w:r w:rsidRPr="006941CF">
        <w:rPr>
          <w:rFonts w:ascii="Marianne" w:hAnsi="Marianne" w:cs="Times New Roman"/>
        </w:rPr>
        <w:t>;</w:t>
      </w:r>
    </w:p>
    <w:p w14:paraId="315C01B3" w14:textId="32024D53"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°15</w:t>
      </w:r>
      <w:r w:rsidRPr="006941CF">
        <w:rPr>
          <w:rFonts w:ascii="Marianne" w:hAnsi="Marianne" w:cs="Times New Roman"/>
        </w:rPr>
        <w:tab/>
        <w:t>Tachymètre numérique</w:t>
      </w:r>
      <w:r w:rsidRPr="006941CF">
        <w:rPr>
          <w:rFonts w:ascii="Calibri" w:hAnsi="Calibri" w:cs="Calibri"/>
        </w:rPr>
        <w:t> </w:t>
      </w:r>
      <w:r w:rsidRPr="006941CF">
        <w:rPr>
          <w:rFonts w:ascii="Marianne" w:hAnsi="Marianne" w:cs="Times New Roman"/>
        </w:rPr>
        <w:t>;</w:t>
      </w:r>
    </w:p>
    <w:p w14:paraId="31BA04FF" w14:textId="24175E51"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°16</w:t>
      </w:r>
      <w:r w:rsidRPr="006941CF">
        <w:rPr>
          <w:rFonts w:ascii="Marianne" w:hAnsi="Marianne" w:cs="Times New Roman"/>
        </w:rPr>
        <w:tab/>
        <w:t>Thermomètre électronique avec thermocouples</w:t>
      </w:r>
      <w:r w:rsidRPr="006941CF">
        <w:rPr>
          <w:rFonts w:ascii="Calibri" w:hAnsi="Calibri" w:cs="Calibri"/>
        </w:rPr>
        <w:t> </w:t>
      </w:r>
      <w:r w:rsidRPr="006941CF">
        <w:rPr>
          <w:rFonts w:ascii="Marianne" w:hAnsi="Marianne" w:cs="Times New Roman"/>
        </w:rPr>
        <w:t>;</w:t>
      </w:r>
    </w:p>
    <w:p w14:paraId="485E83BA" w14:textId="324D05A2"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°17</w:t>
      </w:r>
      <w:r w:rsidRPr="006941CF">
        <w:rPr>
          <w:rFonts w:ascii="Marianne" w:hAnsi="Marianne" w:cs="Times New Roman"/>
        </w:rPr>
        <w:tab/>
        <w:t>Mégohmmètre</w:t>
      </w:r>
      <w:r w:rsidRPr="006941CF">
        <w:rPr>
          <w:rFonts w:ascii="Calibri" w:hAnsi="Calibri" w:cs="Calibri"/>
        </w:rPr>
        <w:t> </w:t>
      </w:r>
      <w:r w:rsidRPr="006941CF">
        <w:rPr>
          <w:rFonts w:ascii="Marianne" w:hAnsi="Marianne" w:cs="Times New Roman"/>
        </w:rPr>
        <w:t>;</w:t>
      </w:r>
    </w:p>
    <w:p w14:paraId="6CF04F48" w14:textId="36DAA930"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°18</w:t>
      </w:r>
      <w:r w:rsidRPr="006941CF">
        <w:rPr>
          <w:rFonts w:ascii="Marianne" w:hAnsi="Marianne" w:cs="Times New Roman"/>
        </w:rPr>
        <w:tab/>
        <w:t>Multimètre</w:t>
      </w:r>
      <w:r w:rsidRPr="006941CF">
        <w:rPr>
          <w:rFonts w:ascii="Calibri" w:hAnsi="Calibri" w:cs="Calibri"/>
        </w:rPr>
        <w:t> </w:t>
      </w:r>
      <w:r w:rsidRPr="006941CF">
        <w:rPr>
          <w:rFonts w:ascii="Marianne" w:hAnsi="Marianne" w:cs="Times New Roman"/>
        </w:rPr>
        <w:t>;</w:t>
      </w:r>
    </w:p>
    <w:p w14:paraId="5A1E7FC1" w14:textId="72029BD0"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°19</w:t>
      </w:r>
      <w:r w:rsidRPr="006941CF">
        <w:rPr>
          <w:rFonts w:ascii="Marianne" w:hAnsi="Marianne" w:cs="Times New Roman"/>
        </w:rPr>
        <w:tab/>
        <w:t>Oscilloscope</w:t>
      </w:r>
      <w:r w:rsidRPr="006941CF">
        <w:rPr>
          <w:rFonts w:ascii="Calibri" w:hAnsi="Calibri" w:cs="Calibri"/>
        </w:rPr>
        <w:t> </w:t>
      </w:r>
      <w:r w:rsidRPr="006941CF">
        <w:rPr>
          <w:rFonts w:ascii="Marianne" w:hAnsi="Marianne" w:cs="Times New Roman"/>
        </w:rPr>
        <w:t>;</w:t>
      </w:r>
    </w:p>
    <w:p w14:paraId="5F180007" w14:textId="296BC2DF"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°20</w:t>
      </w:r>
      <w:r w:rsidRPr="006941CF">
        <w:rPr>
          <w:rFonts w:ascii="Marianne" w:hAnsi="Marianne" w:cs="Times New Roman"/>
        </w:rPr>
        <w:tab/>
        <w:t xml:space="preserve">Pince </w:t>
      </w:r>
      <w:proofErr w:type="spellStart"/>
      <w:r w:rsidRPr="006941CF">
        <w:rPr>
          <w:rFonts w:ascii="Marianne" w:hAnsi="Marianne" w:cs="Times New Roman"/>
        </w:rPr>
        <w:t>ampéremétrique</w:t>
      </w:r>
      <w:proofErr w:type="spellEnd"/>
      <w:r w:rsidRPr="006941CF">
        <w:rPr>
          <w:rFonts w:ascii="Calibri" w:hAnsi="Calibri" w:cs="Calibri"/>
        </w:rPr>
        <w:t> </w:t>
      </w:r>
      <w:r w:rsidRPr="006941CF">
        <w:rPr>
          <w:rFonts w:ascii="Marianne" w:hAnsi="Marianne" w:cs="Times New Roman"/>
        </w:rPr>
        <w:t>;</w:t>
      </w:r>
    </w:p>
    <w:p w14:paraId="36C6027B" w14:textId="03CA5BC0"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°21</w:t>
      </w:r>
      <w:r w:rsidRPr="006941CF">
        <w:rPr>
          <w:rFonts w:ascii="Marianne" w:hAnsi="Marianne" w:cs="Times New Roman"/>
        </w:rPr>
        <w:tab/>
        <w:t>Analyseur de réseau électrique</w:t>
      </w:r>
      <w:r w:rsidRPr="006941CF">
        <w:rPr>
          <w:rFonts w:ascii="Calibri" w:hAnsi="Calibri" w:cs="Calibri"/>
        </w:rPr>
        <w:t> </w:t>
      </w:r>
      <w:r w:rsidRPr="006941CF">
        <w:rPr>
          <w:rFonts w:ascii="Marianne" w:hAnsi="Marianne" w:cs="Times New Roman"/>
        </w:rPr>
        <w:t>;</w:t>
      </w:r>
    </w:p>
    <w:p w14:paraId="6559FEC6" w14:textId="03C166F2"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°22</w:t>
      </w:r>
      <w:r w:rsidRPr="006941CF">
        <w:rPr>
          <w:rFonts w:ascii="Marianne" w:hAnsi="Marianne" w:cs="Times New Roman"/>
        </w:rPr>
        <w:tab/>
        <w:t>Boite à décades</w:t>
      </w:r>
      <w:r w:rsidRPr="006941CF">
        <w:rPr>
          <w:rFonts w:ascii="Calibri" w:hAnsi="Calibri" w:cs="Calibri"/>
        </w:rPr>
        <w:t> </w:t>
      </w:r>
      <w:r w:rsidRPr="006941CF">
        <w:rPr>
          <w:rFonts w:ascii="Marianne" w:hAnsi="Marianne" w:cs="Times New Roman"/>
        </w:rPr>
        <w:t>;</w:t>
      </w:r>
    </w:p>
    <w:p w14:paraId="488FE6D1" w14:textId="00A74DD5" w:rsidR="00267597" w:rsidRPr="006941CF" w:rsidRDefault="00267597" w:rsidP="00267597">
      <w:pPr>
        <w:pStyle w:val="fcasegauche"/>
        <w:tabs>
          <w:tab w:val="left" w:pos="851"/>
        </w:tabs>
        <w:spacing w:after="0"/>
        <w:ind w:left="851" w:firstLine="0"/>
        <w:rPr>
          <w:rFonts w:ascii="Marianne" w:hAnsi="Marianne" w:cs="Times New Roman"/>
        </w:rPr>
      </w:pPr>
      <w:r w:rsidRPr="006941CF">
        <w:rPr>
          <w:rFonts w:ascii="Marianne" w:hAnsi="Marianne" w:cs="Times New Roman"/>
        </w:rPr>
        <w:tab/>
      </w:r>
      <w:r w:rsidRPr="006941CF">
        <w:rPr>
          <w:rFonts w:ascii="Marianne" w:hAnsi="Marianne" w:cs="Times New Roman"/>
        </w:rPr>
        <w:tab/>
      </w:r>
      <w:r w:rsidRPr="006941CF">
        <w:rPr>
          <w:rFonts w:ascii="Marianne" w:hAnsi="Marianne" w:cs="Times New Roman"/>
        </w:rPr>
        <w:fldChar w:fldCharType="begin">
          <w:ffData>
            <w:name w:val=""/>
            <w:enabled/>
            <w:calcOnExit w:val="0"/>
            <w:checkBox>
              <w:size w:val="20"/>
              <w:default w:val="0"/>
            </w:checkBox>
          </w:ffData>
        </w:fldChar>
      </w:r>
      <w:r w:rsidRPr="006941CF">
        <w:rPr>
          <w:rFonts w:ascii="Marianne" w:hAnsi="Marianne" w:cs="Times New Roman"/>
        </w:rPr>
        <w:instrText xml:space="preserve"> FORMCHECKBOX </w:instrText>
      </w:r>
      <w:r w:rsidR="00883957">
        <w:rPr>
          <w:rFonts w:ascii="Marianne" w:hAnsi="Marianne" w:cs="Times New Roman"/>
        </w:rPr>
      </w:r>
      <w:r w:rsidR="00883957">
        <w:rPr>
          <w:rFonts w:ascii="Marianne" w:hAnsi="Marianne" w:cs="Times New Roman"/>
        </w:rPr>
        <w:fldChar w:fldCharType="separate"/>
      </w:r>
      <w:r w:rsidRPr="006941CF">
        <w:rPr>
          <w:rFonts w:ascii="Marianne" w:hAnsi="Marianne" w:cs="Times New Roman"/>
        </w:rPr>
        <w:fldChar w:fldCharType="end"/>
      </w:r>
      <w:r w:rsidRPr="006941CF">
        <w:rPr>
          <w:rFonts w:ascii="Marianne" w:hAnsi="Marianne" w:cs="Times New Roman"/>
        </w:rPr>
        <w:tab/>
      </w:r>
      <w:proofErr w:type="gramStart"/>
      <w:r w:rsidRPr="006941CF">
        <w:rPr>
          <w:rFonts w:ascii="Marianne" w:hAnsi="Marianne" w:cs="Times New Roman"/>
        </w:rPr>
        <w:t>n</w:t>
      </w:r>
      <w:proofErr w:type="gramEnd"/>
      <w:r w:rsidRPr="006941CF">
        <w:rPr>
          <w:rFonts w:ascii="Marianne" w:hAnsi="Marianne" w:cs="Times New Roman"/>
        </w:rPr>
        <w:t>°23</w:t>
      </w:r>
      <w:r w:rsidRPr="006941CF">
        <w:rPr>
          <w:rFonts w:ascii="Marianne" w:hAnsi="Marianne" w:cs="Times New Roman"/>
        </w:rPr>
        <w:tab/>
        <w:t>Alimentation stabilisée.</w:t>
      </w:r>
    </w:p>
    <w:p w14:paraId="5DF4EBA6" w14:textId="0767F425" w:rsidR="00D83810" w:rsidRPr="006941CF" w:rsidRDefault="00D83810" w:rsidP="000236EF">
      <w:pPr>
        <w:tabs>
          <w:tab w:val="left" w:pos="426"/>
          <w:tab w:val="left" w:pos="851"/>
        </w:tabs>
        <w:ind w:left="851"/>
        <w:rPr>
          <w:rFonts w:ascii="Marianne" w:hAnsi="Marianne"/>
          <w:sz w:val="20"/>
          <w:szCs w:val="20"/>
        </w:rPr>
      </w:pPr>
    </w:p>
    <w:p w14:paraId="0CD76196" w14:textId="06B07EDE" w:rsidR="00D83810" w:rsidRDefault="00D83810" w:rsidP="000236EF">
      <w:pPr>
        <w:tabs>
          <w:tab w:val="left" w:pos="426"/>
          <w:tab w:val="left" w:pos="851"/>
        </w:tabs>
        <w:ind w:left="851"/>
        <w:rPr>
          <w:rFonts w:ascii="Marianne Light" w:hAnsi="Marianne Light"/>
          <w:sz w:val="20"/>
        </w:rPr>
      </w:pPr>
    </w:p>
    <w:p w14:paraId="3BFFBEE0" w14:textId="77777777" w:rsidR="00641633" w:rsidRDefault="00641633" w:rsidP="000236EF">
      <w:pPr>
        <w:tabs>
          <w:tab w:val="left" w:pos="426"/>
          <w:tab w:val="left" w:pos="851"/>
        </w:tabs>
        <w:ind w:left="851"/>
        <w:rPr>
          <w:rFonts w:ascii="Marianne Light" w:hAnsi="Marianne Light"/>
          <w:sz w:val="20"/>
        </w:rPr>
      </w:pPr>
    </w:p>
    <w:p w14:paraId="4E563C6F" w14:textId="77777777" w:rsidR="00EE1F84" w:rsidRPr="009F7511" w:rsidRDefault="00EE1F84" w:rsidP="00B71030">
      <w:pPr>
        <w:pStyle w:val="fcasegauche"/>
        <w:numPr>
          <w:ilvl w:val="0"/>
          <w:numId w:val="4"/>
        </w:numPr>
        <w:tabs>
          <w:tab w:val="left" w:pos="851"/>
        </w:tabs>
        <w:spacing w:before="120" w:after="0"/>
        <w:ind w:left="782" w:hanging="357"/>
        <w:rPr>
          <w:rFonts w:ascii="Marianne Light" w:hAnsi="Marianne Light" w:cs="Times New Roman"/>
          <w:iCs/>
          <w:szCs w:val="22"/>
        </w:rPr>
      </w:pPr>
    </w:p>
    <w:p w14:paraId="5D594D42" w14:textId="77777777" w:rsidR="00EE1F84" w:rsidRDefault="009F7511" w:rsidP="00EE1F84">
      <w:pPr>
        <w:pStyle w:val="fcasegauche"/>
        <w:tabs>
          <w:tab w:val="left" w:pos="851"/>
        </w:tabs>
        <w:spacing w:after="0"/>
        <w:ind w:left="851" w:firstLine="0"/>
        <w:rPr>
          <w:rFonts w:ascii="Marianne Light" w:hAnsi="Marianne Light" w:cs="Times New Roman"/>
          <w:szCs w:val="22"/>
        </w:rPr>
      </w:pPr>
      <w:r>
        <w:rPr>
          <w:rFonts w:ascii="Marianne Light" w:hAnsi="Marianne Light" w:cs="Times New Roman"/>
          <w:szCs w:val="22"/>
        </w:rPr>
        <w:fldChar w:fldCharType="begin">
          <w:ffData>
            <w:name w:val=""/>
            <w:enabled/>
            <w:calcOnExit w:val="0"/>
            <w:checkBox>
              <w:size w:val="20"/>
              <w:default w:val="0"/>
            </w:checkBox>
          </w:ffData>
        </w:fldChar>
      </w:r>
      <w:r>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Pr>
          <w:rFonts w:ascii="Marianne Light" w:hAnsi="Marianne Light" w:cs="Times New Roman"/>
          <w:szCs w:val="22"/>
        </w:rPr>
        <w:fldChar w:fldCharType="end"/>
      </w:r>
      <w:r w:rsidR="00EE1F84" w:rsidRPr="009F7511">
        <w:rPr>
          <w:rFonts w:ascii="Marianne Light" w:hAnsi="Marianne Light" w:cs="Times New Roman"/>
          <w:szCs w:val="22"/>
        </w:rPr>
        <w:tab/>
      </w:r>
      <w:proofErr w:type="gramStart"/>
      <w:r w:rsidR="00EE1F84" w:rsidRPr="009F7511">
        <w:rPr>
          <w:rFonts w:ascii="Marianne Light" w:hAnsi="Marianne Light" w:cs="Times New Roman"/>
          <w:szCs w:val="22"/>
        </w:rPr>
        <w:t>à</w:t>
      </w:r>
      <w:proofErr w:type="gramEnd"/>
      <w:r w:rsidR="00EE1F84" w:rsidRPr="009F7511">
        <w:rPr>
          <w:rFonts w:ascii="Marianne Light" w:hAnsi="Marianne Light" w:cs="Times New Roman"/>
          <w:szCs w:val="22"/>
        </w:rPr>
        <w:t xml:space="preserve"> l’offre de base.</w:t>
      </w:r>
    </w:p>
    <w:p w14:paraId="45F5BC23" w14:textId="77777777" w:rsidR="00DA14CA" w:rsidRDefault="00DA14CA" w:rsidP="00EE1F84">
      <w:pPr>
        <w:pStyle w:val="fcasegauche"/>
        <w:tabs>
          <w:tab w:val="left" w:pos="851"/>
        </w:tabs>
        <w:spacing w:after="0"/>
        <w:ind w:left="851" w:firstLine="0"/>
        <w:rPr>
          <w:rFonts w:ascii="Marianne Light" w:hAnsi="Marianne Light" w:cs="Times New Roman"/>
          <w:szCs w:val="22"/>
        </w:rPr>
      </w:pPr>
    </w:p>
    <w:p w14:paraId="7F3F5869" w14:textId="2E598ADC" w:rsidR="00DA14CA" w:rsidRDefault="00DA14CA" w:rsidP="00EE1F84">
      <w:pPr>
        <w:pStyle w:val="fcasegauche"/>
        <w:tabs>
          <w:tab w:val="left" w:pos="851"/>
        </w:tabs>
        <w:spacing w:after="0"/>
        <w:ind w:left="851" w:firstLine="0"/>
        <w:rPr>
          <w:rFonts w:ascii="Marianne Light" w:hAnsi="Marianne Light"/>
        </w:rPr>
      </w:pPr>
    </w:p>
    <w:p w14:paraId="1D5BA118" w14:textId="77777777" w:rsidR="00EE1F84" w:rsidRPr="009F7511" w:rsidRDefault="00EE1F84" w:rsidP="00EE1F84">
      <w:pPr>
        <w:pStyle w:val="fcasegauche"/>
        <w:tabs>
          <w:tab w:val="left" w:pos="851"/>
        </w:tabs>
        <w:spacing w:after="0"/>
        <w:ind w:left="851" w:firstLine="0"/>
        <w:rPr>
          <w:rFonts w:ascii="Marianne Light" w:hAnsi="Marianne Light" w:cs="Times New Roman"/>
          <w:sz w:val="18"/>
        </w:rPr>
      </w:pPr>
    </w:p>
    <w:tbl>
      <w:tblPr>
        <w:tblW w:w="10277"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9F7511" w14:paraId="2E55667B" w14:textId="77777777" w:rsidTr="009F7511">
        <w:tc>
          <w:tcPr>
            <w:tcW w:w="10277" w:type="dxa"/>
            <w:shd w:val="clear" w:color="auto" w:fill="DBE5F1" w:themeFill="accent1" w:themeFillTint="33"/>
          </w:tcPr>
          <w:p w14:paraId="5F3FD183"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caps/>
                <w:szCs w:val="22"/>
              </w:rPr>
              <w:t>B - Engagement du titulaire ou du groupement titulaire</w:t>
            </w:r>
          </w:p>
        </w:tc>
      </w:tr>
    </w:tbl>
    <w:p w14:paraId="1D4958FF" w14:textId="77777777" w:rsidR="00EE1F84" w:rsidRPr="009F7511" w:rsidRDefault="00EE1F84" w:rsidP="00EE1F84">
      <w:pPr>
        <w:tabs>
          <w:tab w:val="left" w:pos="851"/>
        </w:tabs>
        <w:rPr>
          <w:rFonts w:ascii="Marianne Light" w:hAnsi="Marianne Light"/>
        </w:rPr>
      </w:pPr>
    </w:p>
    <w:p w14:paraId="21E80016" w14:textId="77777777" w:rsidR="00EE1F84" w:rsidRPr="009F7511" w:rsidRDefault="00EE1F84" w:rsidP="00B71030">
      <w:pPr>
        <w:pStyle w:val="Titre2"/>
        <w:numPr>
          <w:ilvl w:val="1"/>
          <w:numId w:val="2"/>
        </w:numPr>
        <w:tabs>
          <w:tab w:val="left" w:pos="851"/>
          <w:tab w:val="left" w:pos="2268"/>
        </w:tabs>
        <w:suppressAutoHyphens/>
        <w:jc w:val="left"/>
        <w:rPr>
          <w:rFonts w:ascii="Marianne Light" w:hAnsi="Marianne Light" w:cs="Times New Roman"/>
          <w:i w:val="0"/>
          <w:iCs w:val="0"/>
          <w:sz w:val="16"/>
          <w:szCs w:val="18"/>
          <w:u w:val="single"/>
        </w:rPr>
      </w:pPr>
      <w:r w:rsidRPr="009F7511">
        <w:rPr>
          <w:rFonts w:ascii="Marianne Light" w:hAnsi="Marianne Light" w:cs="Times New Roman"/>
          <w:sz w:val="20"/>
          <w:szCs w:val="22"/>
          <w:u w:val="single"/>
        </w:rPr>
        <w:t>B1 - Identification et engagement du titula</w:t>
      </w:r>
      <w:r w:rsidR="00DB773E" w:rsidRPr="009F7511">
        <w:rPr>
          <w:rFonts w:ascii="Marianne Light" w:hAnsi="Marianne Light" w:cs="Times New Roman"/>
          <w:sz w:val="20"/>
          <w:szCs w:val="22"/>
          <w:u w:val="single"/>
        </w:rPr>
        <w:t>ire ou du groupement titulaire</w:t>
      </w:r>
    </w:p>
    <w:p w14:paraId="5C58107A" w14:textId="77777777" w:rsidR="00EE1F84" w:rsidRPr="009F7511" w:rsidRDefault="00EE1F84" w:rsidP="00EE1F84">
      <w:pPr>
        <w:tabs>
          <w:tab w:val="left" w:pos="851"/>
        </w:tabs>
        <w:rPr>
          <w:rFonts w:ascii="Marianne Light" w:hAnsi="Marianne Light"/>
          <w:sz w:val="20"/>
        </w:rPr>
      </w:pPr>
    </w:p>
    <w:p w14:paraId="397CF2E9"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20"/>
        </w:rPr>
        <w:t>Après avoir pris connaissance des pièces constitutives du marché ou de l’accord-cadre suivantes,</w:t>
      </w:r>
    </w:p>
    <w:p w14:paraId="097F9F47" w14:textId="65B9CCBB"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CCAP n°</w:t>
      </w:r>
      <w:sdt>
        <w:sdtPr>
          <w:rPr>
            <w:rFonts w:ascii="Marianne Light" w:hAnsi="Marianne Light"/>
            <w:sz w:val="20"/>
            <w:lang w:val="en-GB"/>
          </w:rPr>
          <w:id w:val="-298390169"/>
          <w:placeholder>
            <w:docPart w:val="791E7CD3BB874CF5930D9F506C17A368"/>
          </w:placeholder>
        </w:sdtPr>
        <w:sdtEndPr/>
        <w:sdtContent>
          <w:r w:rsidR="00267597" w:rsidRPr="007D3D7C">
            <w:rPr>
              <w:rFonts w:ascii="Marianne Light" w:hAnsi="Marianne Light"/>
              <w:sz w:val="20"/>
            </w:rPr>
            <w:t xml:space="preserve"> </w:t>
          </w:r>
          <w:r w:rsidR="00D83810" w:rsidRPr="007D3D7C">
            <w:rPr>
              <w:rFonts w:ascii="Marianne Light" w:hAnsi="Marianne Light"/>
              <w:sz w:val="20"/>
            </w:rPr>
            <w:t>DAF_2025_000790</w:t>
          </w:r>
          <w:r w:rsidR="0003364C" w:rsidRPr="007D3D7C">
            <w:rPr>
              <w:rFonts w:ascii="Marianne Light" w:hAnsi="Marianne Light"/>
              <w:sz w:val="20"/>
            </w:rPr>
            <w:t xml:space="preserve"> et ses annexes</w:t>
          </w:r>
        </w:sdtContent>
      </w:sdt>
    </w:p>
    <w:p w14:paraId="000E16FA" w14:textId="41B3B5B6"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CCAG</w:t>
      </w:r>
      <w:r w:rsidR="00EE1F84" w:rsidRPr="009F7511">
        <w:rPr>
          <w:rFonts w:ascii="Calibri" w:hAnsi="Calibri" w:cs="Calibri"/>
          <w:sz w:val="20"/>
        </w:rPr>
        <w:t> </w:t>
      </w:r>
      <w:r w:rsidR="00EE1F84" w:rsidRPr="009F7511">
        <w:rPr>
          <w:rFonts w:ascii="Marianne Light" w:hAnsi="Marianne Light"/>
          <w:sz w:val="20"/>
        </w:rPr>
        <w:t xml:space="preserve">: </w:t>
      </w:r>
      <w:sdt>
        <w:sdtPr>
          <w:rPr>
            <w:rFonts w:ascii="Marianne Light" w:hAnsi="Marianne Light"/>
            <w:sz w:val="20"/>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BC5BC5" w:rsidRPr="00175377">
            <w:rPr>
              <w:rFonts w:ascii="Marianne Light" w:hAnsi="Marianne Light"/>
              <w:sz w:val="20"/>
            </w:rPr>
            <w:t>Fournitures courantes et services</w:t>
          </w:r>
        </w:sdtContent>
      </w:sdt>
    </w:p>
    <w:p w14:paraId="3794206E" w14:textId="5DD4A5F7" w:rsidR="00EE1F84" w:rsidRPr="009F7511" w:rsidRDefault="009F7511" w:rsidP="00EE1F84">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CCTP n°</w:t>
      </w:r>
      <w:sdt>
        <w:sdtPr>
          <w:rPr>
            <w:rFonts w:ascii="Marianne Light" w:hAnsi="Marianne Light"/>
            <w:sz w:val="20"/>
            <w:lang w:val="en-GB"/>
          </w:rPr>
          <w:id w:val="-1334142143"/>
          <w:placeholder>
            <w:docPart w:val="19F2AD35375647DDA8FC7BA8D0CEED36"/>
          </w:placeholder>
        </w:sdtPr>
        <w:sdtEndPr/>
        <w:sdtContent>
          <w:sdt>
            <w:sdtPr>
              <w:rPr>
                <w:rFonts w:ascii="Marianne Light" w:hAnsi="Marianne Light"/>
                <w:sz w:val="20"/>
                <w:lang w:val="en-GB"/>
              </w:rPr>
              <w:id w:val="-1714409312"/>
              <w:placeholder>
                <w:docPart w:val="9E6DE8DEEC5B4CEA96D1F65A1C3E3AFB"/>
              </w:placeholder>
            </w:sdtPr>
            <w:sdtEndPr/>
            <w:sdtContent>
              <w:r w:rsidR="00D83810" w:rsidRPr="007D3D7C">
                <w:rPr>
                  <w:rFonts w:ascii="Marianne Light" w:hAnsi="Marianne Light"/>
                  <w:sz w:val="20"/>
                </w:rPr>
                <w:t>DAF_2025_000790</w:t>
              </w:r>
              <w:r w:rsidR="007D3D7C">
                <w:rPr>
                  <w:rFonts w:ascii="Marianne Light" w:hAnsi="Marianne Light"/>
                  <w:sz w:val="20"/>
                </w:rPr>
                <w:t xml:space="preserve"> et son annexe</w:t>
              </w:r>
              <w:bookmarkStart w:id="0" w:name="_GoBack"/>
              <w:bookmarkEnd w:id="0"/>
            </w:sdtContent>
          </w:sdt>
        </w:sdtContent>
      </w:sdt>
    </w:p>
    <w:p w14:paraId="48ACEADD" w14:textId="677D2FCD" w:rsidR="00EE1F84" w:rsidRDefault="009F7511" w:rsidP="00F442FC">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00EE1F84" w:rsidRPr="009F7511">
        <w:rPr>
          <w:rFonts w:ascii="Marianne Light" w:hAnsi="Marianne Light"/>
          <w:sz w:val="20"/>
        </w:rPr>
        <w:t xml:space="preserve"> </w:t>
      </w:r>
      <w:r w:rsidR="00267597">
        <w:rPr>
          <w:rFonts w:ascii="Marianne Light" w:hAnsi="Marianne Light"/>
          <w:sz w:val="20"/>
        </w:rPr>
        <w:t>Annexe CCTP n° DAF_2025_000790</w:t>
      </w:r>
    </w:p>
    <w:p w14:paraId="06DF57C5" w14:textId="67A9A37B" w:rsidR="00267597" w:rsidRPr="009F7511" w:rsidRDefault="00267597" w:rsidP="00267597">
      <w:pPr>
        <w:tabs>
          <w:tab w:val="left" w:pos="851"/>
        </w:tabs>
        <w:spacing w:before="120"/>
        <w:ind w:left="1135" w:hanging="284"/>
        <w:rPr>
          <w:rFonts w:ascii="Marianne Light" w:hAnsi="Marianne Light"/>
          <w:sz w:val="20"/>
        </w:rPr>
      </w:pPr>
      <w:r>
        <w:rPr>
          <w:rFonts w:ascii="Marianne Light" w:hAnsi="Marianne Light"/>
          <w:sz w:val="20"/>
        </w:rPr>
        <w:fldChar w:fldCharType="begin">
          <w:ffData>
            <w:name w:val=""/>
            <w:enabled/>
            <w:calcOnExit w:val="0"/>
            <w:checkBox>
              <w:size w:val="20"/>
              <w:default w:val="0"/>
            </w:checkBox>
          </w:ffData>
        </w:fldChar>
      </w:r>
      <w:r>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Pr>
          <w:rFonts w:ascii="Marianne Light" w:hAnsi="Marianne Light"/>
          <w:sz w:val="20"/>
        </w:rPr>
        <w:fldChar w:fldCharType="end"/>
      </w:r>
      <w:r w:rsidRPr="009F7511">
        <w:rPr>
          <w:rFonts w:ascii="Marianne Light" w:hAnsi="Marianne Light"/>
          <w:sz w:val="20"/>
        </w:rPr>
        <w:t xml:space="preserve"> </w:t>
      </w:r>
      <w:r>
        <w:rPr>
          <w:rFonts w:ascii="Marianne Light" w:hAnsi="Marianne Light"/>
          <w:sz w:val="20"/>
        </w:rPr>
        <w:t xml:space="preserve">Annexe (s) financière (s) </w:t>
      </w:r>
      <w:sdt>
        <w:sdtPr>
          <w:rPr>
            <w:rFonts w:ascii="Marianne Light" w:hAnsi="Marianne Light"/>
            <w:sz w:val="20"/>
            <w:lang w:val="en-GB"/>
          </w:rPr>
          <w:id w:val="-2048134464"/>
          <w:placeholder>
            <w:docPart w:val="CF0D235C8AEC4ADAA22892CF02072D69"/>
          </w:placeholder>
        </w:sdtPr>
        <w:sdtEndPr/>
        <w:sdtContent>
          <w:r>
            <w:rPr>
              <w:rFonts w:ascii="Marianne Light" w:hAnsi="Marianne Light"/>
              <w:sz w:val="20"/>
              <w:lang w:val="en-GB"/>
            </w:rPr>
            <w:t>DAF_2025_000790</w:t>
          </w:r>
        </w:sdtContent>
      </w:sdt>
    </w:p>
    <w:p w14:paraId="2CBAEBAA" w14:textId="77777777" w:rsidR="00927536" w:rsidRPr="009F7511" w:rsidRDefault="00927536" w:rsidP="00EE1F84">
      <w:pPr>
        <w:tabs>
          <w:tab w:val="left" w:pos="851"/>
        </w:tabs>
        <w:rPr>
          <w:rFonts w:ascii="Marianne Light" w:hAnsi="Marianne Light"/>
          <w:sz w:val="20"/>
        </w:rPr>
      </w:pPr>
    </w:p>
    <w:p w14:paraId="19EFA842" w14:textId="77777777" w:rsidR="00EE1F84" w:rsidRPr="009F7511" w:rsidRDefault="00EE1F84" w:rsidP="00EE1F84">
      <w:pPr>
        <w:tabs>
          <w:tab w:val="left" w:pos="851"/>
        </w:tabs>
        <w:rPr>
          <w:rFonts w:ascii="Marianne Light" w:hAnsi="Marianne Light"/>
          <w:sz w:val="20"/>
        </w:rPr>
      </w:pPr>
      <w:proofErr w:type="gramStart"/>
      <w:r w:rsidRPr="009F7511">
        <w:rPr>
          <w:rFonts w:ascii="Marianne Light" w:hAnsi="Marianne Light"/>
          <w:sz w:val="20"/>
        </w:rPr>
        <w:t>et</w:t>
      </w:r>
      <w:proofErr w:type="gramEnd"/>
      <w:r w:rsidRPr="009F7511">
        <w:rPr>
          <w:rFonts w:ascii="Marianne Light" w:hAnsi="Marianne Light"/>
          <w:sz w:val="20"/>
        </w:rPr>
        <w:t xml:space="preserve"> conformément à leurs clauses,</w:t>
      </w:r>
    </w:p>
    <w:p w14:paraId="1A16BB1A" w14:textId="77777777" w:rsidR="00EE1F84" w:rsidRPr="009F7511" w:rsidRDefault="00EE1F84" w:rsidP="00EE1F84">
      <w:pPr>
        <w:tabs>
          <w:tab w:val="left" w:pos="851"/>
        </w:tabs>
        <w:rPr>
          <w:rFonts w:ascii="Marianne Light" w:hAnsi="Marianne Light"/>
          <w:sz w:val="20"/>
        </w:rPr>
      </w:pPr>
    </w:p>
    <w:p w14:paraId="7514A717" w14:textId="77777777" w:rsidR="00EE1F84" w:rsidRPr="009F7511" w:rsidRDefault="00EE1F84" w:rsidP="00EE1F84">
      <w:pPr>
        <w:tabs>
          <w:tab w:val="left" w:pos="851"/>
        </w:tabs>
        <w:ind w:left="851"/>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 signataire</w:t>
      </w:r>
    </w:p>
    <w:p w14:paraId="345B049C" w14:textId="77777777" w:rsidR="00EE1F84" w:rsidRPr="009F7511" w:rsidRDefault="00EE1F84" w:rsidP="00EE1F84">
      <w:pPr>
        <w:tabs>
          <w:tab w:val="left" w:pos="851"/>
        </w:tabs>
        <w:rPr>
          <w:rFonts w:ascii="Marianne Light" w:hAnsi="Marianne Light"/>
          <w:sz w:val="20"/>
        </w:rPr>
      </w:pPr>
    </w:p>
    <w:p w14:paraId="22CC93D7" w14:textId="77777777" w:rsidR="00EE1F84" w:rsidRPr="009F7511" w:rsidRDefault="00EE1F84" w:rsidP="00EE1F84">
      <w:pPr>
        <w:tabs>
          <w:tab w:val="left" w:pos="851"/>
        </w:tabs>
        <w:spacing w:before="120"/>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s’engage</w:t>
      </w:r>
      <w:proofErr w:type="gramEnd"/>
      <w:r w:rsidRPr="009F7511">
        <w:rPr>
          <w:rFonts w:ascii="Marianne Light" w:hAnsi="Marianne Light"/>
          <w:sz w:val="20"/>
        </w:rPr>
        <w:t>, sur la base de son offre et pour son propre compte</w:t>
      </w:r>
      <w:r w:rsidRPr="009F7511">
        <w:rPr>
          <w:rFonts w:ascii="Calibri" w:hAnsi="Calibri" w:cs="Calibri"/>
          <w:sz w:val="20"/>
        </w:rPr>
        <w:t> </w:t>
      </w:r>
      <w:r w:rsidRPr="009F7511">
        <w:rPr>
          <w:rFonts w:ascii="Marianne Light" w:hAnsi="Marianne Light"/>
          <w:sz w:val="20"/>
        </w:rPr>
        <w:t>;</w:t>
      </w:r>
    </w:p>
    <w:p w14:paraId="1D50574E" w14:textId="77777777" w:rsidR="00EE1F84" w:rsidRPr="009F7511" w:rsidRDefault="00EE1F84" w:rsidP="00EE1F84">
      <w:pPr>
        <w:pStyle w:val="En-tte"/>
        <w:tabs>
          <w:tab w:val="clear" w:pos="4536"/>
          <w:tab w:val="clear" w:pos="9072"/>
          <w:tab w:val="left" w:pos="851"/>
        </w:tabs>
        <w:rPr>
          <w:rFonts w:ascii="Marianne Light" w:hAnsi="Marianne Light"/>
          <w:sz w:val="20"/>
        </w:rPr>
      </w:pPr>
      <w:r w:rsidRPr="009F7511">
        <w:rPr>
          <w:rFonts w:ascii="Marianne Light" w:hAnsi="Marianne Light"/>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2E3207A8"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705858930"/>
        <w:placeholder>
          <w:docPart w:val="375409CF85E04402940AB000BDC61303"/>
        </w:placeholder>
        <w:showingPlcHdr/>
      </w:sdtPr>
      <w:sdtEndPr/>
      <w:sdtContent>
        <w:p w14:paraId="505C73F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05D9FD4A" w14:textId="77777777" w:rsidR="00EE1F84" w:rsidRPr="009F7511" w:rsidRDefault="00EE1F84" w:rsidP="00EE1F84">
      <w:pPr>
        <w:tabs>
          <w:tab w:val="left" w:pos="851"/>
        </w:tabs>
        <w:rPr>
          <w:rFonts w:ascii="Marianne Light" w:hAnsi="Marianne Light"/>
          <w:sz w:val="20"/>
        </w:rPr>
      </w:pPr>
    </w:p>
    <w:p w14:paraId="16D6AD98" w14:textId="77777777" w:rsidR="00F442FC" w:rsidRDefault="00EE1F84" w:rsidP="00F442FC">
      <w:pPr>
        <w:tabs>
          <w:tab w:val="left" w:pos="851"/>
        </w:tabs>
        <w:ind w:left="1701"/>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w:t>
      </w:r>
      <w:proofErr w:type="gramStart"/>
      <w:r w:rsidRPr="009F7511">
        <w:rPr>
          <w:rFonts w:ascii="Marianne Light" w:hAnsi="Marianne Light"/>
          <w:sz w:val="20"/>
        </w:rPr>
        <w:t>engage</w:t>
      </w:r>
      <w:proofErr w:type="gramEnd"/>
      <w:r w:rsidRPr="009F7511">
        <w:rPr>
          <w:rFonts w:ascii="Marianne Light" w:hAnsi="Marianne Light"/>
          <w:sz w:val="20"/>
        </w:rPr>
        <w:t xml:space="preserve"> la société ……………………… sur la base de son offre</w:t>
      </w:r>
      <w:r w:rsidRPr="009F7511">
        <w:rPr>
          <w:rFonts w:ascii="Calibri" w:hAnsi="Calibri" w:cs="Calibri"/>
          <w:sz w:val="20"/>
        </w:rPr>
        <w:t> </w:t>
      </w:r>
      <w:r w:rsidRPr="009F7511">
        <w:rPr>
          <w:rFonts w:ascii="Marianne Light" w:hAnsi="Marianne Light"/>
          <w:sz w:val="20"/>
        </w:rPr>
        <w:t>;</w:t>
      </w:r>
      <w:r w:rsidR="00F442FC">
        <w:rPr>
          <w:rFonts w:ascii="Marianne Light" w:hAnsi="Marianne Light"/>
          <w:sz w:val="20"/>
        </w:rPr>
        <w:t xml:space="preserve"> </w:t>
      </w:r>
      <w:r w:rsidR="00F442FC">
        <w:rPr>
          <w:rFonts w:ascii="Marianne Light" w:hAnsi="Marianne Light"/>
          <w:i/>
          <w:sz w:val="16"/>
          <w:szCs w:val="18"/>
        </w:rPr>
        <w:t>[Indiquer le nom commercial et</w:t>
      </w:r>
    </w:p>
    <w:p w14:paraId="44CE4C0D" w14:textId="77777777" w:rsidR="00EE1F84" w:rsidRPr="009F7511" w:rsidRDefault="00EE1F84" w:rsidP="00F442FC">
      <w:pPr>
        <w:tabs>
          <w:tab w:val="left" w:pos="851"/>
        </w:tabs>
        <w:rPr>
          <w:rFonts w:ascii="Marianne Light" w:hAnsi="Marianne Light"/>
          <w:b/>
          <w:sz w:val="20"/>
          <w:szCs w:val="22"/>
        </w:rPr>
      </w:pPr>
      <w:proofErr w:type="gramStart"/>
      <w:r w:rsidRPr="009F7511">
        <w:rPr>
          <w:rFonts w:ascii="Marianne Light" w:hAnsi="Marianne Light"/>
          <w:i/>
          <w:sz w:val="16"/>
          <w:szCs w:val="18"/>
        </w:rPr>
        <w:t>la</w:t>
      </w:r>
      <w:proofErr w:type="gramEnd"/>
      <w:r w:rsidRPr="009F7511">
        <w:rPr>
          <w:rFonts w:ascii="Marianne Light" w:hAnsi="Marianne Light"/>
          <w:i/>
          <w:sz w:val="16"/>
          <w:szCs w:val="18"/>
        </w:rPr>
        <w:t xml:space="preserve"> dénomination sociale du candidat, les adresses de son établissement et de son siège social (si elle est différente de celle de l’établissement), son adresse électronique, ses numéros de téléphone et de télécopie </w:t>
      </w:r>
      <w:r w:rsidRPr="009F7511">
        <w:rPr>
          <w:rFonts w:ascii="Marianne Light" w:hAnsi="Marianne Light"/>
          <w:b/>
          <w:i/>
          <w:sz w:val="20"/>
          <w:szCs w:val="22"/>
        </w:rPr>
        <w:t>et son numéro SIRET.]</w:t>
      </w:r>
    </w:p>
    <w:p w14:paraId="39487287" w14:textId="77777777" w:rsidR="00EE1F84" w:rsidRPr="009F7511" w:rsidRDefault="00EE1F84" w:rsidP="00EE1F84">
      <w:pPr>
        <w:tabs>
          <w:tab w:val="left" w:pos="851"/>
        </w:tabs>
        <w:rPr>
          <w:rFonts w:ascii="Marianne Light" w:hAnsi="Marianne Light"/>
          <w:sz w:val="20"/>
        </w:rPr>
      </w:pPr>
    </w:p>
    <w:sdt>
      <w:sdtPr>
        <w:rPr>
          <w:rFonts w:ascii="Marianne Light" w:hAnsi="Marianne Light"/>
          <w:sz w:val="20"/>
        </w:rPr>
        <w:id w:val="-1104182079"/>
        <w:placeholder>
          <w:docPart w:val="60DA95D6ED8B4467B47A12CD156B9D50"/>
        </w:placeholder>
        <w:showingPlcHdr/>
      </w:sdtPr>
      <w:sdtEndPr/>
      <w:sdtContent>
        <w:p w14:paraId="2B5E7CC9" w14:textId="77777777" w:rsidR="00EE1F84" w:rsidRPr="009F7511" w:rsidRDefault="00EE1F84" w:rsidP="00EE1F84">
          <w:pPr>
            <w:tabs>
              <w:tab w:val="left" w:pos="851"/>
            </w:tabs>
            <w:rPr>
              <w:rFonts w:ascii="Marianne Light" w:hAnsi="Marianne Light"/>
              <w:sz w:val="20"/>
            </w:rPr>
          </w:pPr>
          <w:r w:rsidRPr="009F7511">
            <w:rPr>
              <w:rStyle w:val="Textedelespacerserv"/>
              <w:rFonts w:ascii="Marianne Light" w:hAnsi="Marianne Light"/>
              <w:sz w:val="20"/>
            </w:rPr>
            <w:t>Cliquez ici pour taper du texte.</w:t>
          </w:r>
        </w:p>
      </w:sdtContent>
    </w:sdt>
    <w:p w14:paraId="62E5F965" w14:textId="77777777" w:rsidR="00EE1F84" w:rsidRPr="009F7511" w:rsidRDefault="00EE1F84" w:rsidP="00EE1F84">
      <w:pPr>
        <w:tabs>
          <w:tab w:val="left" w:pos="851"/>
        </w:tabs>
        <w:rPr>
          <w:rFonts w:ascii="Marianne Light" w:hAnsi="Marianne Light"/>
          <w:sz w:val="20"/>
        </w:rPr>
      </w:pPr>
    </w:p>
    <w:p w14:paraId="2B9D7162" w14:textId="77777777" w:rsidR="00EE1F84" w:rsidRPr="009F7511" w:rsidRDefault="00EE1F84" w:rsidP="00EE1F84">
      <w:pPr>
        <w:pStyle w:val="fcase1ertab"/>
        <w:tabs>
          <w:tab w:val="left" w:pos="851"/>
        </w:tabs>
        <w:spacing w:before="120"/>
        <w:ind w:left="851" w:firstLine="0"/>
        <w:rPr>
          <w:rFonts w:ascii="Marianne Light" w:hAnsi="Marianne Light" w:cs="Times New Roman"/>
          <w:i/>
          <w:sz w:val="16"/>
          <w:szCs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883957">
        <w:rPr>
          <w:rFonts w:ascii="Marianne Light" w:hAnsi="Marianne Light" w:cs="Times New Roman"/>
          <w:sz w:val="18"/>
        </w:rPr>
      </w:r>
      <w:r w:rsidR="00883957">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w:t>
      </w:r>
      <w:r w:rsidRPr="009F7511">
        <w:rPr>
          <w:rFonts w:ascii="Marianne Light" w:hAnsi="Marianne Light" w:cs="Times New Roman"/>
          <w:szCs w:val="22"/>
        </w:rPr>
        <w:t>L’ensemble des membres du groupement s’engagent, sur la base de l’offre du groupement</w:t>
      </w:r>
      <w:r w:rsidRPr="009F7511">
        <w:rPr>
          <w:rFonts w:ascii="Calibri" w:hAnsi="Calibri" w:cs="Calibri"/>
          <w:szCs w:val="22"/>
        </w:rPr>
        <w:t> </w:t>
      </w:r>
      <w:r w:rsidRPr="009F7511">
        <w:rPr>
          <w:rFonts w:ascii="Marianne Light" w:hAnsi="Marianne Light" w:cs="Times New Roman"/>
          <w:szCs w:val="22"/>
        </w:rPr>
        <w:t>;</w:t>
      </w:r>
    </w:p>
    <w:p w14:paraId="52138056"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F7511">
        <w:rPr>
          <w:rFonts w:ascii="Marianne Light" w:hAnsi="Marianne Light"/>
          <w:i/>
          <w:iCs/>
          <w:sz w:val="16"/>
          <w:szCs w:val="18"/>
        </w:rPr>
        <w:t>]</w:t>
      </w:r>
    </w:p>
    <w:sdt>
      <w:sdtPr>
        <w:rPr>
          <w:rFonts w:ascii="Marianne Light" w:hAnsi="Marianne Light" w:cs="Times New Roman"/>
          <w:sz w:val="18"/>
        </w:rPr>
        <w:id w:val="1103147728"/>
        <w:placeholder>
          <w:docPart w:val="81CA162129D04FCABD9B7C9288C50E0F"/>
        </w:placeholder>
        <w:showingPlcHdr/>
      </w:sdtPr>
      <w:sdtEndPr/>
      <w:sdtContent>
        <w:p w14:paraId="512F44DF" w14:textId="77777777" w:rsidR="00EE1F84" w:rsidRPr="009F7511" w:rsidRDefault="00EE1F84" w:rsidP="00EE1F84">
          <w:pPr>
            <w:pStyle w:val="fcase1ertab"/>
            <w:tabs>
              <w:tab w:val="left" w:pos="851"/>
            </w:tabs>
            <w:ind w:left="0" w:firstLine="0"/>
            <w:rPr>
              <w:rFonts w:ascii="Marianne Light" w:hAnsi="Marianne Light" w:cs="Times New Roman"/>
              <w:sz w:val="18"/>
            </w:rPr>
          </w:pPr>
          <w:r w:rsidRPr="009F7511">
            <w:rPr>
              <w:rStyle w:val="Textedelespacerserv"/>
              <w:rFonts w:ascii="Marianne Light" w:hAnsi="Marianne Light" w:cs="Times New Roman"/>
              <w:sz w:val="18"/>
            </w:rPr>
            <w:t>Cliquez ici pour taper du texte.</w:t>
          </w:r>
        </w:p>
      </w:sdtContent>
    </w:sdt>
    <w:p w14:paraId="1D7212DA" w14:textId="77777777" w:rsidR="00EE1F84" w:rsidRPr="009F7511" w:rsidRDefault="00EE1F84" w:rsidP="00EE1F84">
      <w:pPr>
        <w:pStyle w:val="fcase1ertab"/>
        <w:tabs>
          <w:tab w:val="left" w:pos="851"/>
        </w:tabs>
        <w:ind w:left="0" w:firstLine="0"/>
        <w:rPr>
          <w:rFonts w:ascii="Marianne Light" w:hAnsi="Marianne Light" w:cs="Times New Roman"/>
          <w:sz w:val="18"/>
        </w:rPr>
      </w:pPr>
    </w:p>
    <w:p w14:paraId="3C4A07FE" w14:textId="77777777" w:rsidR="00EE1F84" w:rsidRPr="005F2D5F" w:rsidRDefault="00EE1F84" w:rsidP="00EE1F84">
      <w:pPr>
        <w:pStyle w:val="fcase1ertab"/>
        <w:tabs>
          <w:tab w:val="left" w:pos="851"/>
        </w:tabs>
        <w:ind w:left="0" w:firstLine="0"/>
        <w:rPr>
          <w:rFonts w:ascii="Marianne Light" w:hAnsi="Marianne Light" w:cs="Times New Roman"/>
          <w:color w:val="7030A0"/>
          <w:sz w:val="18"/>
        </w:rPr>
      </w:pPr>
    </w:p>
    <w:p w14:paraId="7F216A18" w14:textId="30C9CE04" w:rsidR="00EE1F84" w:rsidRPr="00FC48D4" w:rsidRDefault="00EE1F84" w:rsidP="00EE1F84">
      <w:pPr>
        <w:pStyle w:val="fcase1ertab"/>
        <w:tabs>
          <w:tab w:val="left" w:pos="851"/>
        </w:tabs>
        <w:ind w:left="0" w:firstLine="0"/>
        <w:rPr>
          <w:rFonts w:ascii="Marianne Light" w:hAnsi="Marianne Light" w:cs="Times New Roman"/>
          <w:szCs w:val="22"/>
        </w:rPr>
      </w:pPr>
      <w:proofErr w:type="gramStart"/>
      <w:r w:rsidRPr="00FC48D4">
        <w:rPr>
          <w:rFonts w:ascii="Marianne Light" w:hAnsi="Marianne Light" w:cs="Times New Roman"/>
          <w:szCs w:val="22"/>
        </w:rPr>
        <w:t>à</w:t>
      </w:r>
      <w:proofErr w:type="gramEnd"/>
      <w:r w:rsidRPr="00FC48D4">
        <w:rPr>
          <w:rFonts w:ascii="Marianne Light" w:hAnsi="Marianne Light" w:cs="Times New Roman"/>
          <w:szCs w:val="22"/>
        </w:rPr>
        <w:t xml:space="preserve"> livrer les fournitures demandées ou à exécuter les prestations demandées</w:t>
      </w:r>
      <w:r w:rsidRPr="00FC48D4">
        <w:rPr>
          <w:rFonts w:ascii="Calibri" w:hAnsi="Calibri" w:cs="Calibri"/>
          <w:szCs w:val="22"/>
        </w:rPr>
        <w:t> </w:t>
      </w:r>
      <w:r w:rsidR="00267597" w:rsidRPr="00FC48D4">
        <w:rPr>
          <w:rFonts w:ascii="Marianne Light" w:hAnsi="Marianne Light" w:cs="Times New Roman"/>
          <w:szCs w:val="22"/>
        </w:rPr>
        <w:t>aux prix indiqués dans l’annexe financière DAF 2025_000790 jointe au présent document.</w:t>
      </w:r>
    </w:p>
    <w:p w14:paraId="1825DBF8" w14:textId="6FBC5611" w:rsidR="00EE1F84" w:rsidRPr="005F2D5F" w:rsidRDefault="00DA14CA" w:rsidP="00267597">
      <w:pPr>
        <w:pStyle w:val="fcase1ertab"/>
        <w:tabs>
          <w:tab w:val="left" w:pos="851"/>
        </w:tabs>
        <w:ind w:left="0" w:firstLine="0"/>
        <w:rPr>
          <w:rFonts w:ascii="Marianne Light" w:hAnsi="Marianne Light" w:cs="Times New Roman"/>
          <w:color w:val="7030A0"/>
          <w:szCs w:val="22"/>
        </w:rPr>
      </w:pPr>
      <w:r w:rsidRPr="005F2D5F">
        <w:rPr>
          <w:rFonts w:ascii="Marianne Light" w:hAnsi="Marianne Light" w:cs="Times New Roman"/>
          <w:color w:val="7030A0"/>
          <w:szCs w:val="22"/>
        </w:rPr>
        <w:tab/>
      </w:r>
    </w:p>
    <w:p w14:paraId="7F74702A" w14:textId="77777777" w:rsidR="00BC6D19" w:rsidRPr="009F7511" w:rsidRDefault="00BC6D19" w:rsidP="00BC6D19">
      <w:pPr>
        <w:pStyle w:val="fcase1ertab"/>
        <w:tabs>
          <w:tab w:val="clear" w:pos="426"/>
          <w:tab w:val="left" w:pos="851"/>
        </w:tabs>
        <w:spacing w:before="120"/>
        <w:ind w:firstLine="142"/>
        <w:rPr>
          <w:rFonts w:ascii="Marianne Light" w:hAnsi="Marianne Light" w:cs="Times New Roman"/>
        </w:rPr>
      </w:pPr>
    </w:p>
    <w:p w14:paraId="30FFE881" w14:textId="77777777" w:rsidR="00EE1F84" w:rsidRPr="009F7511" w:rsidRDefault="00EE1F84" w:rsidP="00EE1F84">
      <w:pPr>
        <w:tabs>
          <w:tab w:val="left" w:pos="851"/>
          <w:tab w:val="left" w:pos="6237"/>
        </w:tabs>
        <w:rPr>
          <w:rFonts w:ascii="Marianne Light" w:hAnsi="Marianne Light"/>
          <w:b/>
          <w:i/>
          <w:iCs/>
          <w:sz w:val="20"/>
          <w:szCs w:val="22"/>
          <w:u w:val="single"/>
        </w:rPr>
      </w:pPr>
      <w:r w:rsidRPr="009F7511">
        <w:rPr>
          <w:rFonts w:ascii="Marianne Light" w:hAnsi="Marianne Light"/>
          <w:b/>
          <w:i/>
          <w:sz w:val="20"/>
          <w:szCs w:val="22"/>
          <w:u w:val="single"/>
        </w:rPr>
        <w:t>B2 – Nature du groupement et, en cas de groupement conjoint,</w:t>
      </w:r>
      <w:r w:rsidRPr="009F7511" w:rsidDel="0021797C">
        <w:rPr>
          <w:rFonts w:ascii="Marianne Light" w:hAnsi="Marianne Light"/>
          <w:b/>
          <w:i/>
          <w:sz w:val="20"/>
          <w:szCs w:val="22"/>
          <w:u w:val="single"/>
        </w:rPr>
        <w:t xml:space="preserve"> </w:t>
      </w:r>
      <w:r w:rsidRPr="009F7511">
        <w:rPr>
          <w:rFonts w:ascii="Marianne Light" w:hAnsi="Marianne Light"/>
          <w:b/>
          <w:i/>
          <w:sz w:val="20"/>
          <w:szCs w:val="22"/>
          <w:u w:val="single"/>
        </w:rPr>
        <w:t>répartition des prestations</w:t>
      </w:r>
    </w:p>
    <w:p w14:paraId="64877068"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w:t>
      </w:r>
      <w:proofErr w:type="gramStart"/>
      <w:r w:rsidRPr="009F7511">
        <w:rPr>
          <w:rFonts w:ascii="Marianne Light" w:hAnsi="Marianne Light" w:cs="Times New Roman"/>
          <w:i/>
          <w:iCs/>
          <w:sz w:val="16"/>
          <w:szCs w:val="18"/>
        </w:rPr>
        <w:t>en</w:t>
      </w:r>
      <w:proofErr w:type="gramEnd"/>
      <w:r w:rsidRPr="009F7511">
        <w:rPr>
          <w:rFonts w:ascii="Marianne Light" w:hAnsi="Marianne Light" w:cs="Times New Roman"/>
          <w:i/>
          <w:iCs/>
          <w:sz w:val="16"/>
          <w:szCs w:val="18"/>
        </w:rPr>
        <w:t xml:space="preserve"> cas de groupement d’opérateurs économiques.)</w:t>
      </w:r>
    </w:p>
    <w:p w14:paraId="3AF033ED" w14:textId="77777777" w:rsidR="00EE1F84" w:rsidRPr="009F7511" w:rsidRDefault="00EE1F84" w:rsidP="00EE1F84">
      <w:pPr>
        <w:tabs>
          <w:tab w:val="left" w:pos="851"/>
          <w:tab w:val="left" w:pos="6237"/>
        </w:tabs>
        <w:rPr>
          <w:rFonts w:ascii="Marianne Light" w:hAnsi="Marianne Light"/>
          <w:i/>
          <w:iCs/>
          <w:sz w:val="16"/>
          <w:szCs w:val="18"/>
        </w:rPr>
      </w:pPr>
    </w:p>
    <w:p w14:paraId="2C04E563"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Pour l’exécution du marché ou de l’accord-cadre, le groupement d’opérateurs économiques est</w:t>
      </w:r>
      <w:r w:rsidRPr="009F7511">
        <w:rPr>
          <w:rFonts w:ascii="Calibri" w:hAnsi="Calibri" w:cs="Calibri"/>
          <w:szCs w:val="22"/>
        </w:rPr>
        <w:t> </w:t>
      </w:r>
      <w:r w:rsidRPr="009F7511">
        <w:rPr>
          <w:rFonts w:ascii="Marianne Light" w:hAnsi="Marianne Light" w:cs="Times New Roman"/>
          <w:szCs w:val="22"/>
        </w:rPr>
        <w:t>:</w:t>
      </w:r>
    </w:p>
    <w:p w14:paraId="52E0DC15" w14:textId="2FAFF75C" w:rsidR="00EE1F84" w:rsidRDefault="00EE1F84" w:rsidP="00C31491">
      <w:pPr>
        <w:pStyle w:val="fcase1ertab"/>
        <w:tabs>
          <w:tab w:val="clear" w:pos="426"/>
          <w:tab w:val="left" w:pos="851"/>
        </w:tabs>
        <w:spacing w:before="120"/>
        <w:ind w:left="0" w:firstLine="851"/>
        <w:jc w:val="center"/>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0CB155CC" w14:textId="02451282"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2EE3C43E" w14:textId="1F9E6ADB"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1B7617E5" w14:textId="53AF4B40"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06E6AF1E" w14:textId="07D1FFF5"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1E550AC9" w14:textId="73F567F5"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28A2086F" w14:textId="53D086FC" w:rsidR="00175377"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01D74A31" w14:textId="77777777" w:rsidR="00175377" w:rsidRPr="009F7511" w:rsidRDefault="00175377" w:rsidP="00C31491">
      <w:pPr>
        <w:pStyle w:val="fcase1ertab"/>
        <w:tabs>
          <w:tab w:val="clear" w:pos="426"/>
          <w:tab w:val="left" w:pos="851"/>
        </w:tabs>
        <w:spacing w:before="120"/>
        <w:ind w:left="0" w:firstLine="851"/>
        <w:jc w:val="center"/>
        <w:rPr>
          <w:rFonts w:ascii="Marianne Light" w:hAnsi="Marianne Light" w:cs="Times New Roman"/>
          <w:szCs w:val="22"/>
        </w:rPr>
      </w:pPr>
    </w:p>
    <w:p w14:paraId="1767F8A8" w14:textId="77777777" w:rsidR="00EE1F84" w:rsidRPr="009F7511" w:rsidRDefault="00A16F70" w:rsidP="00EE1F84">
      <w:pPr>
        <w:tabs>
          <w:tab w:val="left" w:pos="851"/>
        </w:tabs>
        <w:spacing w:before="120"/>
        <w:rPr>
          <w:rFonts w:ascii="Marianne Light" w:hAnsi="Marianne Light"/>
          <w:b/>
          <w:bCs/>
          <w:sz w:val="20"/>
        </w:rPr>
      </w:pPr>
      <w:r>
        <w:rPr>
          <w:rFonts w:ascii="Marianne Light" w:hAnsi="Marianne Light"/>
          <w:i/>
          <w:iCs/>
          <w:sz w:val="16"/>
          <w:szCs w:val="18"/>
        </w:rPr>
        <w:lastRenderedPageBreak/>
        <w:t>(</w:t>
      </w:r>
      <w:r w:rsidR="00EE1F84" w:rsidRPr="009F7511">
        <w:rPr>
          <w:rFonts w:ascii="Marianne Light" w:hAnsi="Marianne Light"/>
          <w:i/>
          <w:iCs/>
          <w:sz w:val="16"/>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E1F84" w:rsidRPr="009F7511" w14:paraId="235B12B5" w14:textId="77777777" w:rsidTr="00D0680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ABB1582"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Désignation des membres </w:t>
            </w:r>
          </w:p>
          <w:p w14:paraId="4634D2D9"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9B8A1"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i/>
                <w:color w:val="auto"/>
                <w:sz w:val="18"/>
              </w:rPr>
            </w:pPr>
            <w:r w:rsidRPr="009F7511">
              <w:rPr>
                <w:rFonts w:ascii="Marianne Light" w:hAnsi="Marianne Light" w:cs="Times New Roman"/>
                <w:b w:val="0"/>
                <w:i/>
                <w:color w:val="auto"/>
                <w:sz w:val="18"/>
              </w:rPr>
              <w:t>Prestations exécutées par les membres</w:t>
            </w:r>
          </w:p>
          <w:p w14:paraId="057CE49D" w14:textId="77777777" w:rsidR="00EE1F84" w:rsidRPr="009F7511" w:rsidRDefault="00EE1F84" w:rsidP="00DB773E">
            <w:pPr>
              <w:pStyle w:val="Titre5"/>
              <w:numPr>
                <w:ilvl w:val="4"/>
                <w:numId w:val="2"/>
              </w:numPr>
              <w:tabs>
                <w:tab w:val="left" w:pos="851"/>
              </w:tabs>
              <w:suppressAutoHyphens/>
              <w:ind w:left="0"/>
              <w:rPr>
                <w:rFonts w:ascii="Marianne Light" w:hAnsi="Marianne Light" w:cs="Times New Roman"/>
                <w:b w:val="0"/>
                <w:sz w:val="24"/>
              </w:rPr>
            </w:pPr>
            <w:r w:rsidRPr="009F7511">
              <w:rPr>
                <w:rFonts w:ascii="Marianne Light" w:hAnsi="Marianne Light" w:cs="Times New Roman"/>
                <w:b w:val="0"/>
                <w:i/>
                <w:color w:val="auto"/>
                <w:sz w:val="18"/>
              </w:rPr>
              <w:t>du groupement conjoint</w:t>
            </w:r>
          </w:p>
        </w:tc>
      </w:tr>
      <w:tr w:rsidR="00EE1F84" w:rsidRPr="009F7511" w14:paraId="5BFFA4EF" w14:textId="77777777" w:rsidTr="00D0680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7E98204" w14:textId="77777777" w:rsidR="00EE1F84" w:rsidRPr="009F7511" w:rsidRDefault="00EE1F84" w:rsidP="00D06808">
            <w:pPr>
              <w:tabs>
                <w:tab w:val="left" w:pos="851"/>
              </w:tabs>
              <w:snapToGrid w:val="0"/>
              <w:jc w:val="center"/>
              <w:rPr>
                <w:rFonts w:ascii="Marianne Light" w:hAnsi="Marianne Light"/>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542DD29B"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F56796" w14:textId="77777777" w:rsidR="00EE1F84" w:rsidRPr="009F7511" w:rsidRDefault="00EE1F84" w:rsidP="00D06808">
            <w:pPr>
              <w:tabs>
                <w:tab w:val="left" w:pos="851"/>
              </w:tabs>
              <w:jc w:val="center"/>
              <w:rPr>
                <w:rFonts w:ascii="Marianne Light" w:hAnsi="Marianne Light"/>
                <w:b/>
                <w:sz w:val="20"/>
              </w:rPr>
            </w:pPr>
            <w:r w:rsidRPr="009F7511">
              <w:rPr>
                <w:rFonts w:ascii="Marianne Light" w:hAnsi="Marianne Light"/>
                <w:b/>
                <w:sz w:val="20"/>
              </w:rPr>
              <w:t xml:space="preserve">Montant HT </w:t>
            </w:r>
          </w:p>
          <w:p w14:paraId="6D93D92E" w14:textId="77777777" w:rsidR="00EE1F84" w:rsidRPr="009F7511" w:rsidRDefault="00EE1F84" w:rsidP="00D06808">
            <w:pPr>
              <w:tabs>
                <w:tab w:val="left" w:pos="851"/>
              </w:tabs>
              <w:jc w:val="center"/>
              <w:rPr>
                <w:rFonts w:ascii="Marianne Light" w:hAnsi="Marianne Light"/>
                <w:sz w:val="20"/>
              </w:rPr>
            </w:pPr>
            <w:r w:rsidRPr="009F7511">
              <w:rPr>
                <w:rFonts w:ascii="Marianne Light" w:hAnsi="Marianne Light"/>
                <w:b/>
                <w:sz w:val="20"/>
              </w:rPr>
              <w:t>de la prestation</w:t>
            </w:r>
          </w:p>
        </w:tc>
      </w:tr>
      <w:tr w:rsidR="00EE1F84" w:rsidRPr="009F7511" w14:paraId="058EBD5E" w14:textId="77777777" w:rsidTr="00EA2318">
        <w:trPr>
          <w:trHeight w:val="883"/>
        </w:trPr>
        <w:tc>
          <w:tcPr>
            <w:tcW w:w="4503" w:type="dxa"/>
            <w:tcBorders>
              <w:top w:val="single" w:sz="4" w:space="0" w:color="000000"/>
              <w:left w:val="single" w:sz="4" w:space="0" w:color="000000"/>
            </w:tcBorders>
            <w:shd w:val="clear" w:color="auto" w:fill="CCFFFF"/>
          </w:tcPr>
          <w:p w14:paraId="79673BF6" w14:textId="77777777" w:rsidR="00EE1F84" w:rsidRPr="009F7511" w:rsidRDefault="00EE1F84" w:rsidP="00D06808">
            <w:pPr>
              <w:tabs>
                <w:tab w:val="left" w:pos="851"/>
              </w:tabs>
              <w:snapToGrid w:val="0"/>
              <w:rPr>
                <w:rFonts w:ascii="Marianne Light" w:hAnsi="Marianne Light"/>
                <w:sz w:val="20"/>
              </w:rPr>
            </w:pPr>
          </w:p>
        </w:tc>
        <w:tc>
          <w:tcPr>
            <w:tcW w:w="3685" w:type="dxa"/>
            <w:tcBorders>
              <w:top w:val="single" w:sz="4" w:space="0" w:color="000000"/>
              <w:left w:val="single" w:sz="4" w:space="0" w:color="000000"/>
            </w:tcBorders>
            <w:shd w:val="clear" w:color="auto" w:fill="CCFFFF"/>
          </w:tcPr>
          <w:p w14:paraId="08745617" w14:textId="77777777" w:rsidR="00EE1F84" w:rsidRPr="009F7511" w:rsidRDefault="00EE1F84" w:rsidP="00D06808">
            <w:pPr>
              <w:tabs>
                <w:tab w:val="left" w:pos="851"/>
              </w:tabs>
              <w:snapToGrid w:val="0"/>
              <w:rPr>
                <w:rFonts w:ascii="Marianne Light" w:hAnsi="Marianne Light"/>
                <w:sz w:val="20"/>
              </w:rPr>
            </w:pPr>
          </w:p>
        </w:tc>
        <w:tc>
          <w:tcPr>
            <w:tcW w:w="2348" w:type="dxa"/>
            <w:tcBorders>
              <w:top w:val="single" w:sz="4" w:space="0" w:color="000000"/>
              <w:left w:val="single" w:sz="4" w:space="0" w:color="000000"/>
              <w:right w:val="single" w:sz="4" w:space="0" w:color="000000"/>
            </w:tcBorders>
            <w:shd w:val="clear" w:color="auto" w:fill="CCFFFF"/>
          </w:tcPr>
          <w:p w14:paraId="72175E6F" w14:textId="77777777" w:rsidR="00EE1F84" w:rsidRPr="009F7511" w:rsidRDefault="00EE1F84" w:rsidP="00D06808">
            <w:pPr>
              <w:tabs>
                <w:tab w:val="left" w:pos="851"/>
              </w:tabs>
              <w:snapToGrid w:val="0"/>
              <w:rPr>
                <w:rFonts w:ascii="Marianne Light" w:hAnsi="Marianne Light"/>
                <w:sz w:val="20"/>
              </w:rPr>
            </w:pPr>
          </w:p>
        </w:tc>
      </w:tr>
      <w:tr w:rsidR="00EE1F84" w:rsidRPr="009F7511" w14:paraId="43EF9C57" w14:textId="77777777" w:rsidTr="00EA2318">
        <w:trPr>
          <w:trHeight w:val="720"/>
        </w:trPr>
        <w:tc>
          <w:tcPr>
            <w:tcW w:w="4503" w:type="dxa"/>
            <w:tcBorders>
              <w:left w:val="single" w:sz="4" w:space="0" w:color="000000"/>
            </w:tcBorders>
            <w:shd w:val="clear" w:color="auto" w:fill="auto"/>
          </w:tcPr>
          <w:p w14:paraId="50036822"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tcBorders>
            <w:shd w:val="clear" w:color="auto" w:fill="auto"/>
          </w:tcPr>
          <w:p w14:paraId="2DBEC7E7"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right w:val="single" w:sz="4" w:space="0" w:color="000000"/>
            </w:tcBorders>
            <w:shd w:val="clear" w:color="auto" w:fill="auto"/>
          </w:tcPr>
          <w:p w14:paraId="0B07C3CF" w14:textId="77777777" w:rsidR="00EE1F84" w:rsidRPr="009F7511" w:rsidRDefault="00EE1F84" w:rsidP="00D06808">
            <w:pPr>
              <w:tabs>
                <w:tab w:val="left" w:pos="851"/>
              </w:tabs>
              <w:snapToGrid w:val="0"/>
              <w:rPr>
                <w:rFonts w:ascii="Marianne Light" w:hAnsi="Marianne Light"/>
                <w:sz w:val="20"/>
              </w:rPr>
            </w:pPr>
          </w:p>
        </w:tc>
      </w:tr>
      <w:tr w:rsidR="00EE1F84" w:rsidRPr="009F7511" w14:paraId="5E05634B" w14:textId="77777777" w:rsidTr="00EA2318">
        <w:trPr>
          <w:trHeight w:val="845"/>
        </w:trPr>
        <w:tc>
          <w:tcPr>
            <w:tcW w:w="4503" w:type="dxa"/>
            <w:tcBorders>
              <w:left w:val="single" w:sz="4" w:space="0" w:color="000000"/>
              <w:bottom w:val="single" w:sz="4" w:space="0" w:color="000000"/>
            </w:tcBorders>
            <w:shd w:val="clear" w:color="auto" w:fill="CCFFFF"/>
          </w:tcPr>
          <w:p w14:paraId="5A4D7BAA" w14:textId="77777777" w:rsidR="00EE1F84" w:rsidRPr="009F7511" w:rsidRDefault="00EE1F84" w:rsidP="00D06808">
            <w:pPr>
              <w:tabs>
                <w:tab w:val="left" w:pos="851"/>
              </w:tabs>
              <w:snapToGrid w:val="0"/>
              <w:rPr>
                <w:rFonts w:ascii="Marianne Light" w:hAnsi="Marianne Light"/>
                <w:sz w:val="20"/>
              </w:rPr>
            </w:pPr>
          </w:p>
        </w:tc>
        <w:tc>
          <w:tcPr>
            <w:tcW w:w="3685" w:type="dxa"/>
            <w:tcBorders>
              <w:left w:val="single" w:sz="4" w:space="0" w:color="000000"/>
              <w:bottom w:val="single" w:sz="4" w:space="0" w:color="000000"/>
            </w:tcBorders>
            <w:shd w:val="clear" w:color="auto" w:fill="CCFFFF"/>
          </w:tcPr>
          <w:p w14:paraId="698DFC3A" w14:textId="77777777" w:rsidR="00EE1F84" w:rsidRPr="009F7511" w:rsidRDefault="00EE1F84" w:rsidP="00D06808">
            <w:pPr>
              <w:tabs>
                <w:tab w:val="left" w:pos="851"/>
              </w:tabs>
              <w:snapToGrid w:val="0"/>
              <w:rPr>
                <w:rFonts w:ascii="Marianne Light" w:hAnsi="Marianne Light"/>
                <w:sz w:val="20"/>
              </w:rPr>
            </w:pPr>
          </w:p>
        </w:tc>
        <w:tc>
          <w:tcPr>
            <w:tcW w:w="2348" w:type="dxa"/>
            <w:tcBorders>
              <w:left w:val="single" w:sz="4" w:space="0" w:color="000000"/>
              <w:bottom w:val="single" w:sz="4" w:space="0" w:color="000000"/>
              <w:right w:val="single" w:sz="4" w:space="0" w:color="000000"/>
            </w:tcBorders>
            <w:shd w:val="clear" w:color="auto" w:fill="CCFFFF"/>
          </w:tcPr>
          <w:p w14:paraId="07122440" w14:textId="77777777" w:rsidR="00EE1F84" w:rsidRPr="009F7511" w:rsidRDefault="00EE1F84" w:rsidP="00D06808">
            <w:pPr>
              <w:tabs>
                <w:tab w:val="left" w:pos="851"/>
              </w:tabs>
              <w:snapToGrid w:val="0"/>
              <w:rPr>
                <w:rFonts w:ascii="Marianne Light" w:hAnsi="Marianne Light"/>
                <w:sz w:val="20"/>
              </w:rPr>
            </w:pPr>
          </w:p>
        </w:tc>
      </w:tr>
    </w:tbl>
    <w:p w14:paraId="0FBF2F5B" w14:textId="77777777" w:rsidR="00EE1F84" w:rsidRPr="009F7511" w:rsidRDefault="00EE1F84" w:rsidP="00EE1F84">
      <w:pPr>
        <w:pStyle w:val="fcasegauche"/>
        <w:tabs>
          <w:tab w:val="left" w:pos="851"/>
        </w:tabs>
        <w:spacing w:after="0"/>
        <w:ind w:left="0" w:firstLine="0"/>
        <w:rPr>
          <w:rFonts w:ascii="Marianne Light" w:hAnsi="Marianne Light" w:cs="Times New Roman"/>
          <w:bCs/>
          <w:iCs/>
          <w:sz w:val="18"/>
        </w:rPr>
      </w:pPr>
    </w:p>
    <w:p w14:paraId="34887A3F" w14:textId="77777777" w:rsidR="00A16F70" w:rsidRDefault="00A16F70" w:rsidP="00EE1F84">
      <w:pPr>
        <w:pStyle w:val="fcase1ertab"/>
        <w:tabs>
          <w:tab w:val="left" w:pos="851"/>
        </w:tabs>
        <w:ind w:left="0" w:firstLine="0"/>
        <w:rPr>
          <w:rFonts w:ascii="Marianne Light" w:hAnsi="Marianne Light" w:cs="Times New Roman"/>
          <w:b/>
          <w:i/>
          <w:szCs w:val="22"/>
          <w:u w:val="single"/>
        </w:rPr>
      </w:pPr>
    </w:p>
    <w:p w14:paraId="72C68199"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B3 - Compte (s) à créditer</w:t>
      </w:r>
    </w:p>
    <w:p w14:paraId="4466CC0F" w14:textId="77777777" w:rsidR="00EE1F84" w:rsidRPr="009F7511" w:rsidRDefault="00EE1F84" w:rsidP="00EE1F84">
      <w:pPr>
        <w:pStyle w:val="fcase1ertab"/>
        <w:tabs>
          <w:tab w:val="left" w:pos="851"/>
        </w:tabs>
        <w:spacing w:before="120"/>
        <w:ind w:left="0" w:firstLine="0"/>
        <w:rPr>
          <w:rFonts w:ascii="Marianne Light" w:hAnsi="Marianne Light" w:cs="Times New Roman"/>
          <w:b/>
          <w:sz w:val="18"/>
        </w:rPr>
      </w:pPr>
      <w:r w:rsidRPr="009F7511">
        <w:rPr>
          <w:rFonts w:ascii="Marianne Light" w:hAnsi="Marianne Light" w:cs="Times New Roman"/>
          <w:i/>
          <w:sz w:val="16"/>
          <w:szCs w:val="18"/>
        </w:rPr>
        <w:t>(Joindre un ou des relevé(s) d’identité bancaire ou postal.)</w:t>
      </w:r>
    </w:p>
    <w:p w14:paraId="36AF307E"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79E431D4"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szCs w:val="22"/>
        </w:rPr>
      </w:pPr>
      <w:r w:rsidRPr="009F7511">
        <w:rPr>
          <w:rFonts w:ascii="Marianne Light" w:hAnsi="Marianne Light" w:cs="Times New Roman"/>
          <w:szCs w:val="22"/>
        </w:rPr>
        <w:t>Nom de l’établissement bancaire</w:t>
      </w:r>
      <w:r w:rsidRPr="009F7511">
        <w:rPr>
          <w:rFonts w:ascii="Calibri" w:hAnsi="Calibri" w:cs="Calibri"/>
          <w:szCs w:val="22"/>
        </w:rPr>
        <w:t> </w:t>
      </w:r>
      <w:r w:rsidRPr="009F7511">
        <w:rPr>
          <w:rFonts w:ascii="Marianne Light" w:hAnsi="Marianne Light" w:cs="Times New Roman"/>
          <w:szCs w:val="22"/>
        </w:rPr>
        <w:t>:</w:t>
      </w:r>
    </w:p>
    <w:p w14:paraId="42588CF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5A250924"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59DC9E5E"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Cs w:val="22"/>
        </w:rPr>
      </w:pPr>
    </w:p>
    <w:p w14:paraId="7FB45263" w14:textId="77777777" w:rsidR="00EE1F84" w:rsidRPr="009F7511" w:rsidRDefault="00EE1F84" w:rsidP="00C31491">
      <w:pPr>
        <w:pStyle w:val="fcasegauche"/>
        <w:numPr>
          <w:ilvl w:val="0"/>
          <w:numId w:val="5"/>
        </w:numPr>
        <w:tabs>
          <w:tab w:val="left" w:pos="426"/>
          <w:tab w:val="left" w:pos="851"/>
        </w:tabs>
        <w:spacing w:after="0"/>
        <w:jc w:val="left"/>
        <w:rPr>
          <w:rFonts w:ascii="Marianne Light" w:hAnsi="Marianne Light" w:cs="Times New Roman"/>
          <w:b/>
          <w:szCs w:val="22"/>
        </w:rPr>
      </w:pPr>
      <w:r w:rsidRPr="009F7511">
        <w:rPr>
          <w:rFonts w:ascii="Marianne Light" w:hAnsi="Marianne Light" w:cs="Times New Roman"/>
          <w:szCs w:val="22"/>
        </w:rPr>
        <w:t>Numéro de compte</w:t>
      </w:r>
      <w:r w:rsidRPr="009F7511">
        <w:rPr>
          <w:rFonts w:ascii="Calibri" w:hAnsi="Calibri" w:cs="Calibri"/>
          <w:szCs w:val="22"/>
        </w:rPr>
        <w:t> </w:t>
      </w:r>
      <w:r w:rsidRPr="009F7511">
        <w:rPr>
          <w:rFonts w:ascii="Marianne Light" w:hAnsi="Marianne Light" w:cs="Times New Roman"/>
          <w:szCs w:val="22"/>
        </w:rPr>
        <w:t>:</w:t>
      </w:r>
    </w:p>
    <w:p w14:paraId="43C9A2CA"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2976FEEB"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551E478D"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sz w:val="18"/>
        </w:rPr>
      </w:pPr>
    </w:p>
    <w:p w14:paraId="05ABBF52"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b/>
          <w:i/>
          <w:sz w:val="18"/>
          <w:u w:val="single"/>
        </w:rPr>
      </w:pPr>
      <w:r w:rsidRPr="009F7511">
        <w:rPr>
          <w:rFonts w:ascii="Marianne Light" w:hAnsi="Marianne Light" w:cs="Times New Roman"/>
          <w:b/>
          <w:i/>
          <w:szCs w:val="22"/>
          <w:u w:val="single"/>
        </w:rPr>
        <w:t>B4 - Avance</w:t>
      </w:r>
      <w:r w:rsidRPr="009F7511">
        <w:rPr>
          <w:rFonts w:ascii="Calibri" w:hAnsi="Calibri" w:cs="Calibri"/>
          <w:b/>
          <w:i/>
          <w:sz w:val="18"/>
          <w:u w:val="single"/>
        </w:rPr>
        <w:t> </w:t>
      </w:r>
      <w:r w:rsidRPr="009F7511">
        <w:rPr>
          <w:rFonts w:ascii="Marianne Light" w:hAnsi="Marianne Light" w:cs="Times New Roman"/>
          <w:i/>
          <w:sz w:val="16"/>
          <w:szCs w:val="18"/>
          <w:u w:val="single"/>
        </w:rPr>
        <w:t>(</w:t>
      </w:r>
      <w:r w:rsidR="005E0D9D" w:rsidRPr="009F7511">
        <w:rPr>
          <w:rFonts w:ascii="Marianne Light" w:hAnsi="Marianne Light" w:cs="Times New Roman"/>
          <w:i/>
          <w:sz w:val="16"/>
          <w:szCs w:val="18"/>
          <w:u w:val="single"/>
        </w:rPr>
        <w:t xml:space="preserve">R. 2191-3 à R. 2191-10 du </w:t>
      </w:r>
      <w:r w:rsidR="000C085D" w:rsidRPr="009F7511">
        <w:rPr>
          <w:rFonts w:ascii="Marianne Light" w:hAnsi="Marianne Light" w:cs="Times New Roman"/>
          <w:i/>
          <w:sz w:val="16"/>
          <w:szCs w:val="18"/>
          <w:u w:val="single"/>
        </w:rPr>
        <w:t>code de la commande publique</w:t>
      </w:r>
      <w:r w:rsidRPr="009F7511">
        <w:rPr>
          <w:rFonts w:ascii="Marianne Light" w:hAnsi="Marianne Light" w:cs="Times New Roman"/>
          <w:i/>
          <w:sz w:val="16"/>
          <w:szCs w:val="18"/>
          <w:u w:val="single"/>
        </w:rPr>
        <w:t>)</w:t>
      </w:r>
    </w:p>
    <w:p w14:paraId="28D77120" w14:textId="77777777" w:rsidR="00EE1F84" w:rsidRPr="009F7511" w:rsidRDefault="00EE1F84" w:rsidP="00EE1F84">
      <w:pPr>
        <w:tabs>
          <w:tab w:val="left" w:pos="426"/>
          <w:tab w:val="left" w:pos="851"/>
        </w:tabs>
        <w:rPr>
          <w:rFonts w:ascii="Marianne Light" w:hAnsi="Marianne Light"/>
          <w:b/>
          <w:sz w:val="20"/>
        </w:rPr>
      </w:pPr>
    </w:p>
    <w:p w14:paraId="6C1BA546" w14:textId="03D34213" w:rsidR="005B0CEE" w:rsidRDefault="005B0CEE" w:rsidP="005B0CEE">
      <w:pPr>
        <w:pStyle w:val="fcasegauche"/>
        <w:tabs>
          <w:tab w:val="left" w:pos="426"/>
          <w:tab w:val="left" w:pos="851"/>
        </w:tabs>
        <w:spacing w:after="0"/>
        <w:ind w:left="0" w:firstLine="0"/>
        <w:rPr>
          <w:rFonts w:ascii="Marianne Light" w:hAnsi="Marianne Light" w:cs="Times New Roman"/>
          <w:szCs w:val="22"/>
        </w:rPr>
      </w:pPr>
      <w:r w:rsidRPr="005B0CEE">
        <w:rPr>
          <w:rFonts w:ascii="Marianne Light" w:hAnsi="Marianne Light" w:cs="Times New Roman"/>
          <w:szCs w:val="22"/>
        </w:rPr>
        <w:t>Sans renoncement express</w:t>
      </w:r>
      <w:r>
        <w:rPr>
          <w:rFonts w:ascii="Marianne Light" w:hAnsi="Marianne Light" w:cs="Times New Roman"/>
          <w:szCs w:val="22"/>
        </w:rPr>
        <w:t>e</w:t>
      </w:r>
      <w:r w:rsidRPr="005B0CEE">
        <w:rPr>
          <w:rFonts w:ascii="Marianne Light" w:hAnsi="Marianne Light" w:cs="Times New Roman"/>
          <w:szCs w:val="22"/>
        </w:rPr>
        <w:t xml:space="preserve"> de la part du titulaire en cochant la case ci-dessous, une avance sera versée selon les co</w:t>
      </w:r>
      <w:r w:rsidR="008E2191">
        <w:rPr>
          <w:rFonts w:ascii="Marianne Light" w:hAnsi="Marianne Light" w:cs="Times New Roman"/>
          <w:szCs w:val="22"/>
        </w:rPr>
        <w:t>nditions définies par l</w:t>
      </w:r>
      <w:r w:rsidR="005F2D5F">
        <w:rPr>
          <w:rFonts w:ascii="Marianne Light" w:hAnsi="Marianne Light" w:cs="Times New Roman"/>
          <w:szCs w:val="22"/>
        </w:rPr>
        <w:t>’</w:t>
      </w:r>
      <w:r w:rsidR="008E2191">
        <w:rPr>
          <w:rFonts w:ascii="Marianne Light" w:hAnsi="Marianne Light" w:cs="Times New Roman"/>
          <w:szCs w:val="22"/>
        </w:rPr>
        <w:t xml:space="preserve">article </w:t>
      </w:r>
      <w:r w:rsidR="0094513E" w:rsidRPr="0094513E">
        <w:rPr>
          <w:rFonts w:ascii="Marianne Light" w:hAnsi="Marianne Light" w:cs="Times New Roman"/>
          <w:szCs w:val="22"/>
        </w:rPr>
        <w:t>3.3 du CCAP</w:t>
      </w:r>
      <w:r w:rsidRPr="005B0CEE">
        <w:rPr>
          <w:rFonts w:ascii="Marianne Light" w:hAnsi="Marianne Light" w:cs="Times New Roman"/>
          <w:szCs w:val="22"/>
        </w:rPr>
        <w:t>.</w:t>
      </w:r>
    </w:p>
    <w:p w14:paraId="7BA067A9" w14:textId="77777777" w:rsidR="005B0CEE" w:rsidRDefault="005B0CEE" w:rsidP="00EE1F84">
      <w:pPr>
        <w:pStyle w:val="fcasegauche"/>
        <w:tabs>
          <w:tab w:val="left" w:pos="426"/>
          <w:tab w:val="left" w:pos="851"/>
        </w:tabs>
        <w:spacing w:after="0"/>
        <w:ind w:left="0" w:firstLine="0"/>
        <w:jc w:val="left"/>
        <w:rPr>
          <w:rFonts w:ascii="Marianne Light" w:hAnsi="Marianne Light" w:cs="Times New Roman"/>
          <w:szCs w:val="22"/>
        </w:rPr>
      </w:pPr>
    </w:p>
    <w:p w14:paraId="53B5BAB3"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i/>
          <w:szCs w:val="22"/>
        </w:rPr>
      </w:pPr>
      <w:r w:rsidRPr="009F7511">
        <w:rPr>
          <w:rFonts w:ascii="Marianne Light" w:hAnsi="Marianne Light" w:cs="Times New Roman"/>
          <w:szCs w:val="22"/>
        </w:rPr>
        <w:t>Je renonce au bénéfice de l'avance</w:t>
      </w:r>
      <w:r w:rsidRPr="009F7511">
        <w:rPr>
          <w:rFonts w:ascii="Calibri" w:hAnsi="Calibri" w:cs="Calibri"/>
          <w:szCs w:val="22"/>
        </w:rPr>
        <w:t> </w:t>
      </w:r>
      <w:r w:rsidRPr="009F7511">
        <w:rPr>
          <w:rFonts w:ascii="Marianne Light" w:hAnsi="Marianne Light" w:cs="Times New Roman"/>
          <w:szCs w:val="22"/>
        </w:rPr>
        <w:t>:</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szCs w:val="22"/>
        </w:rPr>
        <w:tab/>
        <w:t>OUI</w:t>
      </w:r>
    </w:p>
    <w:p w14:paraId="7DC84C0D" w14:textId="77777777" w:rsidR="00EE1F84" w:rsidRPr="009F7511" w:rsidRDefault="00EE1F84" w:rsidP="00EE1F84">
      <w:pPr>
        <w:tabs>
          <w:tab w:val="left" w:pos="851"/>
        </w:tabs>
        <w:rPr>
          <w:rFonts w:ascii="Marianne Light" w:hAnsi="Marianne Light"/>
          <w:b/>
          <w:sz w:val="20"/>
        </w:rPr>
      </w:pPr>
      <w:r w:rsidRPr="009F7511">
        <w:rPr>
          <w:rFonts w:ascii="Marianne Light" w:hAnsi="Marianne Light"/>
          <w:i/>
          <w:sz w:val="16"/>
          <w:szCs w:val="18"/>
        </w:rPr>
        <w:t>(Cocher la case correspondante.)</w:t>
      </w:r>
    </w:p>
    <w:p w14:paraId="081A8590" w14:textId="77777777" w:rsidR="00EE1F84" w:rsidRPr="009F7511" w:rsidRDefault="00EE1F84" w:rsidP="00EE1F84">
      <w:pPr>
        <w:tabs>
          <w:tab w:val="left" w:pos="426"/>
          <w:tab w:val="left" w:pos="851"/>
        </w:tabs>
        <w:rPr>
          <w:rFonts w:ascii="Marianne Light" w:hAnsi="Marianne Light"/>
          <w:b/>
          <w:sz w:val="20"/>
        </w:rPr>
      </w:pPr>
    </w:p>
    <w:p w14:paraId="7C829C15" w14:textId="77777777" w:rsidR="00383F85" w:rsidRPr="009F7511" w:rsidRDefault="00383F85" w:rsidP="00EE1F84">
      <w:pPr>
        <w:tabs>
          <w:tab w:val="left" w:pos="426"/>
          <w:tab w:val="left" w:pos="851"/>
        </w:tabs>
        <w:rPr>
          <w:rFonts w:ascii="Marianne Light" w:hAnsi="Marianne Light"/>
          <w:b/>
          <w:sz w:val="20"/>
        </w:rPr>
      </w:pPr>
    </w:p>
    <w:p w14:paraId="39AAC95D" w14:textId="77777777" w:rsidR="00383F85" w:rsidRPr="009F7511" w:rsidRDefault="00383F85" w:rsidP="00383F85">
      <w:pPr>
        <w:tabs>
          <w:tab w:val="left" w:pos="426"/>
          <w:tab w:val="left" w:pos="851"/>
        </w:tabs>
        <w:rPr>
          <w:rFonts w:ascii="Marianne Light" w:hAnsi="Marianne Light"/>
          <w:b/>
          <w:sz w:val="20"/>
          <w:u w:val="single"/>
        </w:rPr>
      </w:pPr>
      <w:r w:rsidRPr="009F7511">
        <w:rPr>
          <w:rFonts w:ascii="Marianne Light" w:hAnsi="Marianne Light"/>
          <w:b/>
          <w:sz w:val="20"/>
          <w:u w:val="single"/>
        </w:rPr>
        <w:t>B5 – PME/PMI :</w:t>
      </w:r>
    </w:p>
    <w:p w14:paraId="67FBD8D0" w14:textId="77777777" w:rsidR="00383F85" w:rsidRPr="009F7511" w:rsidRDefault="00383F85" w:rsidP="00383F85">
      <w:pPr>
        <w:tabs>
          <w:tab w:val="left" w:pos="426"/>
          <w:tab w:val="left" w:pos="851"/>
        </w:tabs>
        <w:rPr>
          <w:rFonts w:ascii="Marianne Light" w:hAnsi="Marianne Light"/>
          <w:b/>
          <w:sz w:val="20"/>
          <w:u w:val="single"/>
        </w:rPr>
      </w:pPr>
    </w:p>
    <w:p w14:paraId="43B99035" w14:textId="77777777" w:rsidR="00383F85" w:rsidRPr="009F7511" w:rsidRDefault="00383F85" w:rsidP="00383F85">
      <w:pPr>
        <w:tabs>
          <w:tab w:val="left" w:pos="426"/>
          <w:tab w:val="left" w:pos="851"/>
        </w:tabs>
        <w:rPr>
          <w:rFonts w:ascii="Marianne Light" w:hAnsi="Marianne Light"/>
          <w:sz w:val="20"/>
        </w:rPr>
      </w:pPr>
      <w:r w:rsidRPr="009F7511">
        <w:rPr>
          <w:rFonts w:ascii="Marianne Light" w:hAnsi="Marianne Light"/>
          <w:sz w:val="20"/>
        </w:rPr>
        <w:t>Je déclare que mon entreprise a le statut de PME/PMI au sens du décret n°2008-1354 du 18 décembre 2008 relatif aux critères permettant de déterminer la catégorie d’appartenance d’une entreprise :</w:t>
      </w:r>
    </w:p>
    <w:p w14:paraId="40DE29A1" w14:textId="77777777" w:rsidR="00383F85" w:rsidRPr="009F7511" w:rsidRDefault="00383F85" w:rsidP="00383F85">
      <w:pPr>
        <w:tabs>
          <w:tab w:val="left" w:pos="426"/>
          <w:tab w:val="left" w:pos="851"/>
        </w:tabs>
        <w:rPr>
          <w:rFonts w:ascii="Marianne Light" w:hAnsi="Marianne Light"/>
          <w:sz w:val="20"/>
        </w:rPr>
      </w:pPr>
    </w:p>
    <w:p w14:paraId="25EFE04E" w14:textId="77777777" w:rsidR="00383F85" w:rsidRPr="009F7511" w:rsidRDefault="00383F85" w:rsidP="00383F85">
      <w:pPr>
        <w:tabs>
          <w:tab w:val="left" w:pos="426"/>
          <w:tab w:val="left" w:pos="851"/>
        </w:tabs>
        <w:jc w:val="center"/>
        <w:rPr>
          <w:rFonts w:ascii="Marianne Light" w:hAnsi="Marianne Light"/>
          <w:sz w:val="20"/>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NON</w:t>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Pr="009F7511">
        <w:rPr>
          <w:rFonts w:ascii="Marianne Light" w:hAnsi="Marianne Light"/>
          <w:sz w:val="20"/>
          <w:szCs w:val="22"/>
        </w:rPr>
        <w:fldChar w:fldCharType="end"/>
      </w:r>
      <w:r w:rsidRPr="009F7511">
        <w:rPr>
          <w:rFonts w:ascii="Marianne Light" w:hAnsi="Marianne Light"/>
          <w:sz w:val="20"/>
          <w:szCs w:val="22"/>
        </w:rPr>
        <w:tab/>
        <w:t>OUI</w:t>
      </w:r>
    </w:p>
    <w:p w14:paraId="7E7CC981" w14:textId="77777777" w:rsidR="00EE1F84" w:rsidRPr="009F7511" w:rsidRDefault="00EE1F84" w:rsidP="00EE1F84">
      <w:pPr>
        <w:tabs>
          <w:tab w:val="left" w:pos="426"/>
          <w:tab w:val="left" w:pos="851"/>
        </w:tabs>
        <w:rPr>
          <w:rFonts w:ascii="Marianne Light" w:hAnsi="Marianne Light"/>
          <w:b/>
          <w:sz w:val="20"/>
        </w:rPr>
      </w:pPr>
    </w:p>
    <w:p w14:paraId="144B4A69" w14:textId="77777777" w:rsidR="00BC6D19" w:rsidRPr="00BC6D19" w:rsidRDefault="00BC6D19"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p>
    <w:p w14:paraId="27724B07" w14:textId="77777777" w:rsidR="00EE1F84" w:rsidRPr="009F7511"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Marianne Light" w:hAnsi="Marianne Light" w:cs="Times New Roman"/>
          <w:i/>
          <w:color w:val="auto"/>
          <w:sz w:val="24"/>
          <w:u w:val="single"/>
        </w:rPr>
      </w:pPr>
      <w:r w:rsidRPr="009F7511">
        <w:rPr>
          <w:rFonts w:ascii="Marianne Light" w:hAnsi="Marianne Light" w:cs="Times New Roman"/>
          <w:i/>
          <w:color w:val="auto"/>
          <w:sz w:val="20"/>
          <w:szCs w:val="22"/>
          <w:u w:val="single"/>
        </w:rPr>
        <w:t>B6</w:t>
      </w:r>
      <w:r w:rsidR="00EE1F84" w:rsidRPr="009F7511">
        <w:rPr>
          <w:rFonts w:ascii="Marianne Light" w:hAnsi="Marianne Light" w:cs="Times New Roman"/>
          <w:i/>
          <w:color w:val="auto"/>
          <w:sz w:val="20"/>
          <w:szCs w:val="22"/>
          <w:u w:val="single"/>
        </w:rPr>
        <w:t xml:space="preserve"> -</w:t>
      </w:r>
      <w:r w:rsidR="00EE1F84" w:rsidRPr="009F7511">
        <w:rPr>
          <w:rFonts w:ascii="Marianne Light" w:hAnsi="Marianne Light" w:cs="Times New Roman"/>
          <w:b w:val="0"/>
          <w:i/>
          <w:color w:val="auto"/>
          <w:sz w:val="20"/>
          <w:szCs w:val="22"/>
          <w:u w:val="single"/>
        </w:rPr>
        <w:t xml:space="preserve"> </w:t>
      </w:r>
      <w:r w:rsidR="00EE1F84" w:rsidRPr="009F7511">
        <w:rPr>
          <w:rFonts w:ascii="Marianne Light" w:hAnsi="Marianne Light" w:cs="Times New Roman"/>
          <w:i/>
          <w:color w:val="auto"/>
          <w:sz w:val="20"/>
          <w:szCs w:val="22"/>
          <w:u w:val="single"/>
        </w:rPr>
        <w:t xml:space="preserve">Durée </w:t>
      </w:r>
      <w:r w:rsidR="00ED2198" w:rsidRPr="009F7511">
        <w:rPr>
          <w:rFonts w:ascii="Marianne Light" w:hAnsi="Marianne Light" w:cs="Times New Roman"/>
          <w:i/>
          <w:color w:val="auto"/>
          <w:sz w:val="20"/>
          <w:szCs w:val="22"/>
          <w:u w:val="single"/>
        </w:rPr>
        <w:t>de l’accord-cadre</w:t>
      </w:r>
    </w:p>
    <w:p w14:paraId="66B51DD0" w14:textId="77777777" w:rsidR="00EE1F84" w:rsidRPr="009F7511" w:rsidRDefault="00EE1F84" w:rsidP="00EE1F84">
      <w:pPr>
        <w:tabs>
          <w:tab w:val="left" w:pos="576"/>
          <w:tab w:val="left" w:pos="851"/>
        </w:tabs>
        <w:rPr>
          <w:rFonts w:ascii="Marianne Light" w:hAnsi="Marianne Light"/>
          <w:sz w:val="20"/>
        </w:rPr>
      </w:pPr>
    </w:p>
    <w:sdt>
      <w:sdtPr>
        <w:rPr>
          <w:rFonts w:ascii="Marianne Light" w:hAnsi="Marianne Light"/>
          <w:b/>
          <w:sz w:val="20"/>
        </w:rPr>
        <w:id w:val="888922765"/>
        <w:placeholder>
          <w:docPart w:val="99769EFD123D46638495544805248F61"/>
        </w:placeholder>
      </w:sdtPr>
      <w:sdtEndPr/>
      <w:sdtContent>
        <w:p w14:paraId="4D459F56" w14:textId="346183CF" w:rsidR="00F442FC" w:rsidRDefault="00F442FC" w:rsidP="00E23494">
          <w:pPr>
            <w:autoSpaceDE w:val="0"/>
            <w:autoSpaceDN w:val="0"/>
            <w:adjustRightInd w:val="0"/>
            <w:rPr>
              <w:rFonts w:ascii="Marianne Light" w:hAnsi="Marianne Light"/>
              <w:sz w:val="20"/>
            </w:rPr>
          </w:pPr>
          <w:r>
            <w:rPr>
              <w:rFonts w:ascii="Marianne Light" w:hAnsi="Marianne Light"/>
              <w:sz w:val="20"/>
            </w:rPr>
            <w:t xml:space="preserve">La durée d’exécution du marché public est de </w:t>
          </w:r>
          <w:r w:rsidR="00001323">
            <w:rPr>
              <w:rFonts w:ascii="Marianne Light" w:hAnsi="Marianne Light"/>
              <w:sz w:val="20"/>
            </w:rPr>
            <w:t>12 mois</w:t>
          </w:r>
          <w:r w:rsidRPr="005F2D5F">
            <w:rPr>
              <w:rFonts w:ascii="Marianne Light" w:hAnsi="Marianne Light"/>
              <w:color w:val="7030A0"/>
              <w:sz w:val="20"/>
            </w:rPr>
            <w:t xml:space="preserve"> </w:t>
          </w:r>
          <w:r>
            <w:rPr>
              <w:rFonts w:ascii="Marianne Light" w:hAnsi="Marianne Light"/>
              <w:sz w:val="20"/>
            </w:rPr>
            <w:t>à compter de</w:t>
          </w:r>
          <w:r>
            <w:rPr>
              <w:rFonts w:ascii="Calibri" w:hAnsi="Calibri" w:cs="Calibri"/>
              <w:sz w:val="20"/>
            </w:rPr>
            <w:t> </w:t>
          </w:r>
          <w:r>
            <w:rPr>
              <w:rFonts w:ascii="Marianne Light" w:hAnsi="Marianne Light"/>
              <w:sz w:val="20"/>
            </w:rPr>
            <w:t>:</w:t>
          </w:r>
        </w:p>
        <w:p w14:paraId="02FE79DE" w14:textId="77777777" w:rsidR="00F442FC" w:rsidRPr="00F442FC" w:rsidRDefault="00F442FC" w:rsidP="00E23494">
          <w:pPr>
            <w:autoSpaceDE w:val="0"/>
            <w:autoSpaceDN w:val="0"/>
            <w:adjustRightInd w:val="0"/>
            <w:rPr>
              <w:rFonts w:ascii="Marianne Light" w:hAnsi="Marianne Light"/>
              <w:i/>
              <w:sz w:val="16"/>
            </w:rPr>
          </w:pPr>
          <w:r w:rsidRPr="00F442FC">
            <w:rPr>
              <w:rFonts w:ascii="Marianne Light" w:hAnsi="Marianne Light"/>
              <w:i/>
              <w:sz w:val="16"/>
            </w:rPr>
            <w:t>(</w:t>
          </w:r>
          <w:proofErr w:type="gramStart"/>
          <w:r w:rsidRPr="00F442FC">
            <w:rPr>
              <w:rFonts w:ascii="Marianne Light" w:hAnsi="Marianne Light"/>
              <w:i/>
              <w:sz w:val="16"/>
            </w:rPr>
            <w:t>cocher</w:t>
          </w:r>
          <w:proofErr w:type="gramEnd"/>
          <w:r w:rsidRPr="00F442FC">
            <w:rPr>
              <w:rFonts w:ascii="Marianne Light" w:hAnsi="Marianne Light"/>
              <w:i/>
              <w:sz w:val="16"/>
            </w:rPr>
            <w:t xml:space="preserve"> la case correspondante)</w:t>
          </w:r>
        </w:p>
        <w:p w14:paraId="7795E208" w14:textId="77777777" w:rsidR="00F442FC" w:rsidRDefault="00F442FC" w:rsidP="00E23494">
          <w:pPr>
            <w:autoSpaceDE w:val="0"/>
            <w:autoSpaceDN w:val="0"/>
            <w:adjustRightInd w:val="0"/>
            <w:rPr>
              <w:rFonts w:ascii="Marianne Light" w:hAnsi="Marianne Light"/>
              <w:sz w:val="20"/>
            </w:rPr>
          </w:pPr>
        </w:p>
        <w:p w14:paraId="4C0D4970"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du marché public</w:t>
          </w:r>
        </w:p>
        <w:p w14:paraId="34C73A42" w14:textId="77777777" w:rsidR="00F442FC" w:rsidRDefault="00F442FC" w:rsidP="00F442FC">
          <w:pPr>
            <w:autoSpaceDE w:val="0"/>
            <w:autoSpaceDN w:val="0"/>
            <w:adjustRightInd w:val="0"/>
            <w:ind w:firstLine="708"/>
            <w:rPr>
              <w:rFonts w:ascii="Marianne Light" w:hAnsi="Marianne Light"/>
              <w:sz w:val="20"/>
              <w:szCs w:val="22"/>
            </w:rPr>
          </w:pPr>
        </w:p>
        <w:p w14:paraId="5A12D762" w14:textId="77777777" w:rsidR="00F442FC" w:rsidRDefault="00F442FC" w:rsidP="00F442FC">
          <w:pPr>
            <w:autoSpaceDE w:val="0"/>
            <w:autoSpaceDN w:val="0"/>
            <w:adjustRightInd w:val="0"/>
            <w:ind w:firstLine="708"/>
            <w:rPr>
              <w:rFonts w:ascii="Marianne Light" w:hAnsi="Marianne Light"/>
              <w:sz w:val="20"/>
              <w:szCs w:val="22"/>
            </w:rPr>
          </w:pP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w:t>
          </w:r>
          <w:proofErr w:type="gramStart"/>
          <w:r>
            <w:rPr>
              <w:rFonts w:ascii="Marianne Light" w:hAnsi="Marianne Light"/>
              <w:sz w:val="20"/>
              <w:szCs w:val="22"/>
            </w:rPr>
            <w:t>la</w:t>
          </w:r>
          <w:proofErr w:type="gramEnd"/>
          <w:r>
            <w:rPr>
              <w:rFonts w:ascii="Marianne Light" w:hAnsi="Marianne Light"/>
              <w:sz w:val="20"/>
              <w:szCs w:val="22"/>
            </w:rPr>
            <w:t xml:space="preserve"> date de notification de l’ordre de service</w:t>
          </w:r>
        </w:p>
        <w:p w14:paraId="1FDDA98A" w14:textId="77777777" w:rsidR="00F442FC" w:rsidRDefault="00F442FC" w:rsidP="00F442FC">
          <w:pPr>
            <w:autoSpaceDE w:val="0"/>
            <w:autoSpaceDN w:val="0"/>
            <w:adjustRightInd w:val="0"/>
            <w:ind w:firstLine="708"/>
            <w:rPr>
              <w:rFonts w:ascii="Marianne Light" w:hAnsi="Marianne Light"/>
              <w:sz w:val="20"/>
              <w:szCs w:val="22"/>
            </w:rPr>
          </w:pPr>
        </w:p>
        <w:p w14:paraId="0E75F8AC" w14:textId="01CCA1E1" w:rsidR="00001323" w:rsidRPr="004B28D5" w:rsidRDefault="00001323" w:rsidP="00001323">
          <w:pPr>
            <w:ind w:left="709"/>
            <w:rPr>
              <w:rFonts w:ascii="Marianne Light" w:hAnsi="Marianne Light"/>
              <w:b/>
              <w:sz w:val="20"/>
              <w:szCs w:val="22"/>
            </w:rPr>
          </w:pPr>
          <w:r>
            <w:rPr>
              <w:rFonts w:ascii="Marianne Light" w:hAnsi="Marianne Light"/>
              <w:sz w:val="20"/>
              <w:szCs w:val="22"/>
            </w:rPr>
            <w:fldChar w:fldCharType="begin">
              <w:ffData>
                <w:name w:val=""/>
                <w:enabled/>
                <w:calcOnExit w:val="0"/>
                <w:checkBox>
                  <w:size w:val="20"/>
                  <w:default w:val="1"/>
                </w:checkBox>
              </w:ffData>
            </w:fldChar>
          </w:r>
          <w:r>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Pr>
              <w:rFonts w:ascii="Marianne Light" w:hAnsi="Marianne Light"/>
              <w:sz w:val="20"/>
              <w:szCs w:val="22"/>
            </w:rPr>
            <w:fldChar w:fldCharType="end"/>
          </w:r>
          <w:r>
            <w:rPr>
              <w:rFonts w:ascii="Marianne Light" w:hAnsi="Marianne Light"/>
              <w:sz w:val="20"/>
              <w:szCs w:val="22"/>
            </w:rPr>
            <w:t xml:space="preserve"> </w:t>
          </w:r>
          <w:proofErr w:type="gramStart"/>
          <w:r w:rsidRPr="004B28D5">
            <w:rPr>
              <w:rFonts w:ascii="Marianne Light" w:hAnsi="Marianne Light"/>
              <w:b/>
              <w:sz w:val="20"/>
              <w:szCs w:val="22"/>
            </w:rPr>
            <w:t>la</w:t>
          </w:r>
          <w:proofErr w:type="gramEnd"/>
          <w:r w:rsidRPr="004B28D5">
            <w:rPr>
              <w:rFonts w:ascii="Marianne Light" w:hAnsi="Marianne Light"/>
              <w:b/>
              <w:sz w:val="20"/>
              <w:szCs w:val="22"/>
            </w:rPr>
            <w:t xml:space="preserve"> date de début du marché public fixée </w:t>
          </w:r>
          <w:r w:rsidR="00641633" w:rsidRPr="004B28D5">
            <w:rPr>
              <w:rFonts w:ascii="Marianne Light" w:hAnsi="Marianne Light"/>
              <w:b/>
              <w:sz w:val="20"/>
              <w:szCs w:val="22"/>
            </w:rPr>
            <w:t>à l’article 1.</w:t>
          </w:r>
          <w:r w:rsidR="00BE3617">
            <w:rPr>
              <w:rFonts w:ascii="Marianne Light" w:hAnsi="Marianne Light"/>
              <w:b/>
              <w:sz w:val="20"/>
              <w:szCs w:val="22"/>
            </w:rPr>
            <w:t>2.1</w:t>
          </w:r>
          <w:r w:rsidR="00641633" w:rsidRPr="004B28D5">
            <w:rPr>
              <w:rFonts w:ascii="Marianne Light" w:hAnsi="Marianne Light"/>
              <w:b/>
              <w:sz w:val="20"/>
              <w:szCs w:val="22"/>
            </w:rPr>
            <w:t xml:space="preserve"> du </w:t>
          </w:r>
          <w:proofErr w:type="spellStart"/>
          <w:r w:rsidR="00641633" w:rsidRPr="004B28D5">
            <w:rPr>
              <w:rFonts w:ascii="Marianne Light" w:hAnsi="Marianne Light"/>
              <w:b/>
              <w:sz w:val="20"/>
              <w:szCs w:val="22"/>
            </w:rPr>
            <w:t>ccap</w:t>
          </w:r>
          <w:proofErr w:type="spellEnd"/>
          <w:r w:rsidR="0029090D" w:rsidRPr="004B28D5">
            <w:rPr>
              <w:rFonts w:ascii="Marianne Light" w:hAnsi="Marianne Light"/>
              <w:b/>
              <w:sz w:val="20"/>
              <w:szCs w:val="22"/>
            </w:rPr>
            <w:t xml:space="preserve"> </w:t>
          </w:r>
          <w:r w:rsidRPr="004B28D5">
            <w:rPr>
              <w:rFonts w:ascii="Marianne Light" w:hAnsi="Marianne Light"/>
              <w:b/>
              <w:sz w:val="20"/>
              <w:szCs w:val="22"/>
            </w:rPr>
            <w:t>ou de sa date de notification si elle est  postérieure, jusqu’au 31 décembre de l’année en cours.</w:t>
          </w:r>
        </w:p>
        <w:p w14:paraId="2D45372A" w14:textId="77777777" w:rsidR="00F442FC" w:rsidRPr="00641633" w:rsidRDefault="00F442FC" w:rsidP="00F442FC">
          <w:pPr>
            <w:autoSpaceDE w:val="0"/>
            <w:autoSpaceDN w:val="0"/>
            <w:adjustRightInd w:val="0"/>
            <w:ind w:firstLine="708"/>
            <w:rPr>
              <w:rFonts w:ascii="Marianne Light" w:hAnsi="Marianne Light"/>
              <w:sz w:val="20"/>
              <w:szCs w:val="22"/>
            </w:rPr>
          </w:pPr>
        </w:p>
        <w:p w14:paraId="53620798" w14:textId="77777777" w:rsidR="00F442FC" w:rsidRDefault="00F442FC" w:rsidP="00F442FC">
          <w:pPr>
            <w:autoSpaceDE w:val="0"/>
            <w:autoSpaceDN w:val="0"/>
            <w:adjustRightInd w:val="0"/>
            <w:ind w:firstLine="708"/>
            <w:rPr>
              <w:rFonts w:ascii="Marianne Light" w:hAnsi="Marianne Light"/>
              <w:sz w:val="20"/>
            </w:rPr>
          </w:pPr>
        </w:p>
        <w:p w14:paraId="72CA3B0A" w14:textId="2BA7340D" w:rsidR="00F442FC" w:rsidRDefault="00F442FC" w:rsidP="00F442FC">
          <w:pPr>
            <w:autoSpaceDE w:val="0"/>
            <w:autoSpaceDN w:val="0"/>
            <w:adjustRightInd w:val="0"/>
            <w:rPr>
              <w:rFonts w:ascii="Marianne Light" w:hAnsi="Marianne Light"/>
              <w:sz w:val="20"/>
            </w:rPr>
          </w:pPr>
          <w:r>
            <w:rPr>
              <w:rFonts w:ascii="Marianne Light" w:hAnsi="Marianne Light"/>
              <w:sz w:val="20"/>
            </w:rPr>
            <w:t>Le marché public est reconductible</w:t>
          </w:r>
          <w:r>
            <w:rPr>
              <w:rFonts w:ascii="Calibri" w:hAnsi="Calibri" w:cs="Calibri"/>
              <w:sz w:val="20"/>
            </w:rPr>
            <w:t> </w:t>
          </w:r>
          <w:r>
            <w:rPr>
              <w:rFonts w:ascii="Marianne Light" w:hAnsi="Marianne Light"/>
              <w:sz w:val="20"/>
            </w:rPr>
            <w:t xml:space="preserve">: </w:t>
          </w:r>
          <w:r>
            <w:rPr>
              <w:rFonts w:ascii="Marianne Light" w:hAnsi="Marianne Light"/>
              <w:sz w:val="20"/>
            </w:rPr>
            <w:tab/>
          </w:r>
          <w:r w:rsidRPr="009F7511">
            <w:rPr>
              <w:rFonts w:ascii="Marianne Light" w:hAnsi="Marianne Light"/>
              <w:sz w:val="20"/>
              <w:szCs w:val="22"/>
            </w:rPr>
            <w:fldChar w:fldCharType="begin">
              <w:ffData>
                <w:name w:val=""/>
                <w:enabled/>
                <w:calcOnExit w:val="0"/>
                <w:checkBox>
                  <w:size w:val="20"/>
                  <w:default w:val="0"/>
                </w:checkBox>
              </w:ffData>
            </w:fldChar>
          </w:r>
          <w:r w:rsidRPr="009F7511">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Pr="009F7511">
            <w:rPr>
              <w:rFonts w:ascii="Marianne Light" w:hAnsi="Marianne Light"/>
              <w:sz w:val="20"/>
              <w:szCs w:val="22"/>
            </w:rPr>
            <w:fldChar w:fldCharType="end"/>
          </w:r>
          <w:r>
            <w:rPr>
              <w:rFonts w:ascii="Marianne Light" w:hAnsi="Marianne Light"/>
              <w:sz w:val="20"/>
              <w:szCs w:val="22"/>
            </w:rPr>
            <w:t xml:space="preserve"> Non</w:t>
          </w:r>
          <w:r>
            <w:rPr>
              <w:rFonts w:ascii="Marianne Light" w:hAnsi="Marianne Light"/>
              <w:sz w:val="20"/>
              <w:szCs w:val="22"/>
            </w:rPr>
            <w:tab/>
          </w:r>
          <w:r w:rsidR="00001323">
            <w:rPr>
              <w:rFonts w:ascii="Marianne Light" w:hAnsi="Marianne Light"/>
              <w:sz w:val="20"/>
              <w:szCs w:val="22"/>
            </w:rPr>
            <w:fldChar w:fldCharType="begin">
              <w:ffData>
                <w:name w:val=""/>
                <w:enabled/>
                <w:calcOnExit w:val="0"/>
                <w:checkBox>
                  <w:size w:val="20"/>
                  <w:default w:val="1"/>
                </w:checkBox>
              </w:ffData>
            </w:fldChar>
          </w:r>
          <w:r w:rsidR="00001323">
            <w:rPr>
              <w:rFonts w:ascii="Marianne Light" w:hAnsi="Marianne Light"/>
              <w:sz w:val="20"/>
              <w:szCs w:val="22"/>
            </w:rPr>
            <w:instrText xml:space="preserve"> FORMCHECKBOX </w:instrText>
          </w:r>
          <w:r w:rsidR="00883957">
            <w:rPr>
              <w:rFonts w:ascii="Marianne Light" w:hAnsi="Marianne Light"/>
              <w:sz w:val="20"/>
              <w:szCs w:val="22"/>
            </w:rPr>
          </w:r>
          <w:r w:rsidR="00883957">
            <w:rPr>
              <w:rFonts w:ascii="Marianne Light" w:hAnsi="Marianne Light"/>
              <w:sz w:val="20"/>
              <w:szCs w:val="22"/>
            </w:rPr>
            <w:fldChar w:fldCharType="separate"/>
          </w:r>
          <w:r w:rsidR="00001323">
            <w:rPr>
              <w:rFonts w:ascii="Marianne Light" w:hAnsi="Marianne Light"/>
              <w:sz w:val="20"/>
              <w:szCs w:val="22"/>
            </w:rPr>
            <w:fldChar w:fldCharType="end"/>
          </w:r>
          <w:r>
            <w:rPr>
              <w:rFonts w:ascii="Marianne Light" w:hAnsi="Marianne Light"/>
              <w:sz w:val="20"/>
              <w:szCs w:val="22"/>
            </w:rPr>
            <w:t xml:space="preserve"> Oui</w:t>
          </w:r>
        </w:p>
        <w:p w14:paraId="5347F341" w14:textId="77777777" w:rsidR="00F442FC" w:rsidRDefault="00F442FC" w:rsidP="00F442FC">
          <w:pPr>
            <w:autoSpaceDE w:val="0"/>
            <w:autoSpaceDN w:val="0"/>
            <w:adjustRightInd w:val="0"/>
            <w:rPr>
              <w:rFonts w:ascii="Marianne Light" w:hAnsi="Marianne Light"/>
              <w:sz w:val="20"/>
            </w:rPr>
          </w:pPr>
        </w:p>
        <w:p w14:paraId="0A4BF1F0" w14:textId="77777777" w:rsidR="00F442FC" w:rsidRDefault="00F442FC" w:rsidP="00E23494">
          <w:pPr>
            <w:autoSpaceDE w:val="0"/>
            <w:autoSpaceDN w:val="0"/>
            <w:adjustRightInd w:val="0"/>
            <w:rPr>
              <w:rFonts w:ascii="Marianne Light" w:hAnsi="Marianne Light"/>
              <w:b/>
              <w:sz w:val="20"/>
            </w:rPr>
          </w:pPr>
        </w:p>
        <w:p w14:paraId="78E82737" w14:textId="77777777" w:rsidR="00001323" w:rsidRPr="00001323" w:rsidRDefault="00001323" w:rsidP="00001323">
          <w:pPr>
            <w:rPr>
              <w:rFonts w:ascii="Marianne" w:hAnsi="Marianne"/>
              <w:sz w:val="20"/>
              <w:szCs w:val="20"/>
            </w:rPr>
          </w:pPr>
          <w:r w:rsidRPr="00001323">
            <w:rPr>
              <w:rFonts w:ascii="Marianne" w:hAnsi="Marianne"/>
              <w:sz w:val="20"/>
              <w:szCs w:val="20"/>
            </w:rPr>
            <w:t>Le marché est ensuite reconduit tacitement, au 1er janvier de chaque année, pour une durée d’un an sans pouvoir excéder 4 (quatre) ans (3 reconductions maximum).</w:t>
          </w:r>
        </w:p>
        <w:p w14:paraId="7D355566" w14:textId="77777777" w:rsidR="00001323" w:rsidRPr="00001323" w:rsidRDefault="00001323" w:rsidP="00001323">
          <w:pPr>
            <w:rPr>
              <w:rFonts w:ascii="Marianne" w:hAnsi="Marianne"/>
              <w:sz w:val="20"/>
              <w:szCs w:val="22"/>
              <w:lang w:eastAsia="en-US"/>
            </w:rPr>
          </w:pPr>
        </w:p>
        <w:p w14:paraId="021A23F8" w14:textId="77777777" w:rsidR="00001323" w:rsidRPr="00001323" w:rsidRDefault="00001323" w:rsidP="00001323">
          <w:pPr>
            <w:autoSpaceDE w:val="0"/>
            <w:autoSpaceDN w:val="0"/>
            <w:adjustRightInd w:val="0"/>
            <w:jc w:val="left"/>
            <w:rPr>
              <w:rFonts w:ascii="Marianne" w:hAnsi="Marianne"/>
              <w:sz w:val="20"/>
              <w:szCs w:val="20"/>
              <w:lang w:eastAsia="en-US"/>
            </w:rPr>
          </w:pPr>
          <w:r w:rsidRPr="00001323">
            <w:rPr>
              <w:rFonts w:ascii="Marianne" w:hAnsi="Marianne"/>
              <w:sz w:val="20"/>
              <w:szCs w:val="20"/>
              <w:lang w:eastAsia="en-US"/>
            </w:rPr>
            <w:t xml:space="preserve">Le marché prendra fin au plus tard à l’issue du 48ème mois d’exécution. </w:t>
          </w:r>
        </w:p>
        <w:p w14:paraId="3FE28296" w14:textId="77777777" w:rsidR="00001323" w:rsidRPr="00001323" w:rsidRDefault="00001323" w:rsidP="00001323">
          <w:pPr>
            <w:autoSpaceDE w:val="0"/>
            <w:autoSpaceDN w:val="0"/>
            <w:adjustRightInd w:val="0"/>
            <w:spacing w:after="1"/>
            <w:jc w:val="left"/>
            <w:rPr>
              <w:rFonts w:ascii="Marianne" w:hAnsi="Marianne"/>
              <w:sz w:val="20"/>
              <w:szCs w:val="20"/>
              <w:lang w:eastAsia="en-US"/>
            </w:rPr>
          </w:pPr>
          <w:r w:rsidRPr="00001323">
            <w:rPr>
              <w:rFonts w:ascii="Marianne" w:hAnsi="Marianne"/>
              <w:sz w:val="20"/>
              <w:szCs w:val="20"/>
              <w:lang w:eastAsia="en-US"/>
            </w:rPr>
            <w:t xml:space="preserve">- 1ère période de reconduction : 1er janvier au 31 décembre de l’année N+1 ; </w:t>
          </w:r>
        </w:p>
        <w:p w14:paraId="6FB895C0" w14:textId="77777777" w:rsidR="00001323" w:rsidRPr="00001323" w:rsidRDefault="00001323" w:rsidP="00001323">
          <w:pPr>
            <w:autoSpaceDE w:val="0"/>
            <w:autoSpaceDN w:val="0"/>
            <w:adjustRightInd w:val="0"/>
            <w:spacing w:after="1"/>
            <w:jc w:val="left"/>
            <w:rPr>
              <w:rFonts w:ascii="Marianne" w:hAnsi="Marianne"/>
              <w:sz w:val="20"/>
              <w:szCs w:val="20"/>
              <w:lang w:eastAsia="en-US"/>
            </w:rPr>
          </w:pPr>
          <w:r w:rsidRPr="00001323">
            <w:rPr>
              <w:rFonts w:ascii="Marianne" w:hAnsi="Marianne"/>
              <w:sz w:val="20"/>
              <w:szCs w:val="20"/>
              <w:lang w:eastAsia="en-US"/>
            </w:rPr>
            <w:t xml:space="preserve">- 2ère période de reconduction : 1er janvier au 31 décembre de l’année N+2 ; </w:t>
          </w:r>
        </w:p>
        <w:p w14:paraId="1755CEC1" w14:textId="77777777" w:rsidR="00001323" w:rsidRPr="00001323" w:rsidRDefault="00001323" w:rsidP="00001323">
          <w:pPr>
            <w:autoSpaceDE w:val="0"/>
            <w:autoSpaceDN w:val="0"/>
            <w:adjustRightInd w:val="0"/>
            <w:spacing w:after="1"/>
            <w:jc w:val="left"/>
            <w:rPr>
              <w:rFonts w:ascii="Marianne" w:hAnsi="Marianne"/>
              <w:sz w:val="20"/>
              <w:szCs w:val="20"/>
              <w:lang w:eastAsia="en-US"/>
            </w:rPr>
          </w:pPr>
          <w:r w:rsidRPr="00001323">
            <w:rPr>
              <w:rFonts w:ascii="Marianne" w:hAnsi="Marianne"/>
              <w:sz w:val="20"/>
              <w:szCs w:val="20"/>
              <w:lang w:eastAsia="en-US"/>
            </w:rPr>
            <w:t xml:space="preserve">- 3ère période de reconduction : 1er janvier au 31 décembre de l’année N+3 ; </w:t>
          </w:r>
        </w:p>
        <w:p w14:paraId="51E97A15" w14:textId="1A0F0124" w:rsidR="00001323" w:rsidRPr="00001323" w:rsidRDefault="00001323" w:rsidP="00001323">
          <w:pPr>
            <w:autoSpaceDE w:val="0"/>
            <w:autoSpaceDN w:val="0"/>
            <w:adjustRightInd w:val="0"/>
            <w:jc w:val="left"/>
            <w:rPr>
              <w:rFonts w:ascii="Marianne" w:hAnsi="Marianne"/>
              <w:sz w:val="20"/>
              <w:szCs w:val="20"/>
              <w:lang w:eastAsia="en-US"/>
            </w:rPr>
          </w:pPr>
          <w:r w:rsidRPr="00001323">
            <w:rPr>
              <w:rFonts w:ascii="Marianne" w:hAnsi="Marianne"/>
              <w:sz w:val="20"/>
              <w:szCs w:val="20"/>
              <w:lang w:eastAsia="en-US"/>
            </w:rPr>
            <w:t>- dernière période de reconduction : 1er janvier N+4 jusqu’au 1</w:t>
          </w:r>
          <w:r w:rsidR="00641633">
            <w:rPr>
              <w:rFonts w:ascii="Marianne" w:hAnsi="Marianne"/>
              <w:sz w:val="20"/>
              <w:szCs w:val="20"/>
              <w:lang w:eastAsia="en-US"/>
            </w:rPr>
            <w:t>0</w:t>
          </w:r>
          <w:r w:rsidRPr="00001323">
            <w:rPr>
              <w:rFonts w:ascii="Marianne" w:hAnsi="Marianne"/>
              <w:sz w:val="20"/>
              <w:szCs w:val="20"/>
              <w:lang w:eastAsia="en-US"/>
            </w:rPr>
            <w:t xml:space="preserve"> </w:t>
          </w:r>
          <w:r w:rsidR="00641633">
            <w:rPr>
              <w:rFonts w:ascii="Marianne" w:hAnsi="Marianne"/>
              <w:sz w:val="20"/>
              <w:szCs w:val="20"/>
              <w:lang w:eastAsia="en-US"/>
            </w:rPr>
            <w:t>février</w:t>
          </w:r>
          <w:r w:rsidRPr="00001323">
            <w:rPr>
              <w:rFonts w:ascii="Marianne" w:hAnsi="Marianne"/>
              <w:sz w:val="20"/>
              <w:szCs w:val="20"/>
              <w:lang w:eastAsia="en-US"/>
            </w:rPr>
            <w:t xml:space="preserve"> 2031.</w:t>
          </w:r>
        </w:p>
        <w:p w14:paraId="04FD6BC6" w14:textId="77777777" w:rsidR="00001323" w:rsidRPr="00001323" w:rsidRDefault="00001323" w:rsidP="00001323">
          <w:pPr>
            <w:rPr>
              <w:rFonts w:ascii="Marianne" w:hAnsi="Marianne"/>
              <w:sz w:val="20"/>
              <w:szCs w:val="22"/>
              <w:lang w:eastAsia="en-US"/>
            </w:rPr>
          </w:pPr>
        </w:p>
        <w:p w14:paraId="7C0D64F0" w14:textId="62BCAEC6" w:rsidR="00641633" w:rsidRDefault="00001323" w:rsidP="00001323">
          <w:pPr>
            <w:autoSpaceDE w:val="0"/>
            <w:autoSpaceDN w:val="0"/>
            <w:adjustRightInd w:val="0"/>
            <w:jc w:val="left"/>
            <w:rPr>
              <w:rFonts w:ascii="Marianne" w:hAnsi="Marianne"/>
              <w:sz w:val="20"/>
              <w:szCs w:val="20"/>
              <w:lang w:eastAsia="en-US"/>
            </w:rPr>
          </w:pPr>
          <w:r w:rsidRPr="00001323">
            <w:rPr>
              <w:rFonts w:ascii="Marianne" w:hAnsi="Marianne"/>
              <w:sz w:val="20"/>
              <w:szCs w:val="20"/>
              <w:lang w:eastAsia="en-US"/>
            </w:rPr>
            <w:t>Conformément à l’article R.2112-4 du code de la commande publique, le titulaire ne peut s’opposer à la reconduction.</w:t>
          </w:r>
        </w:p>
        <w:p w14:paraId="7B89D235" w14:textId="77777777" w:rsidR="00BE3617" w:rsidRDefault="00BE3617" w:rsidP="00001323">
          <w:pPr>
            <w:autoSpaceDE w:val="0"/>
            <w:autoSpaceDN w:val="0"/>
            <w:adjustRightInd w:val="0"/>
            <w:jc w:val="left"/>
            <w:rPr>
              <w:rFonts w:ascii="Marianne" w:hAnsi="Marianne"/>
              <w:sz w:val="20"/>
              <w:szCs w:val="20"/>
              <w:lang w:eastAsia="en-US"/>
            </w:rPr>
          </w:pPr>
        </w:p>
        <w:p w14:paraId="140142D2" w14:textId="39093602" w:rsidR="00EE1F84" w:rsidRPr="00001323" w:rsidRDefault="00001323" w:rsidP="00001323">
          <w:pPr>
            <w:autoSpaceDE w:val="0"/>
            <w:autoSpaceDN w:val="0"/>
            <w:adjustRightInd w:val="0"/>
            <w:jc w:val="left"/>
            <w:rPr>
              <w:rFonts w:ascii="Marianne" w:hAnsi="Marianne"/>
              <w:sz w:val="20"/>
              <w:szCs w:val="20"/>
              <w:lang w:eastAsia="en-US"/>
            </w:rPr>
          </w:pPr>
          <w:r w:rsidRPr="00001323">
            <w:rPr>
              <w:rFonts w:ascii="Marianne" w:hAnsi="Marianne"/>
              <w:sz w:val="20"/>
              <w:szCs w:val="20"/>
              <w:lang w:eastAsia="en-US"/>
            </w:rPr>
            <w:t>La non reconduction du marché fait l'objet d'une décision expresse du pouvoir adjudicateur notifiée au titulaire du marché avant le 31 décembre de l’année en cours.</w:t>
          </w:r>
        </w:p>
      </w:sdtContent>
    </w:sdt>
    <w:p w14:paraId="0F6D3F05" w14:textId="5B18D4BB" w:rsidR="00ED2198" w:rsidRDefault="00ED2198" w:rsidP="00EE1F84">
      <w:pPr>
        <w:pStyle w:val="fcasegauche"/>
        <w:tabs>
          <w:tab w:val="left" w:pos="426"/>
          <w:tab w:val="left" w:pos="851"/>
        </w:tabs>
        <w:spacing w:after="0"/>
        <w:ind w:left="0" w:firstLine="0"/>
        <w:jc w:val="left"/>
        <w:rPr>
          <w:rFonts w:ascii="Marianne Light" w:hAnsi="Marianne Light" w:cs="Times New Roman"/>
          <w:sz w:val="18"/>
        </w:rPr>
      </w:pPr>
    </w:p>
    <w:p w14:paraId="62A5F574" w14:textId="77777777" w:rsidR="00FC48D4" w:rsidRPr="009F7511" w:rsidRDefault="00FC48D4" w:rsidP="00EE1F84">
      <w:pPr>
        <w:pStyle w:val="fcasegauche"/>
        <w:tabs>
          <w:tab w:val="left" w:pos="426"/>
          <w:tab w:val="left" w:pos="851"/>
        </w:tabs>
        <w:spacing w:after="0"/>
        <w:ind w:left="0" w:firstLine="0"/>
        <w:jc w:val="left"/>
        <w:rPr>
          <w:rFonts w:ascii="Marianne Light" w:hAnsi="Marianne Light" w:cs="Times New Roman"/>
          <w:sz w:val="18"/>
        </w:r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9F7511" w14:paraId="56E342CE" w14:textId="77777777" w:rsidTr="00ED2198">
        <w:tc>
          <w:tcPr>
            <w:tcW w:w="10419" w:type="dxa"/>
            <w:shd w:val="clear" w:color="auto" w:fill="DBE5F1" w:themeFill="accent1" w:themeFillTint="33"/>
          </w:tcPr>
          <w:p w14:paraId="10D1ACEA" w14:textId="77777777" w:rsidR="00EE1F84" w:rsidRPr="009F7511" w:rsidRDefault="00EE1F84" w:rsidP="00D06808">
            <w:pPr>
              <w:tabs>
                <w:tab w:val="left" w:pos="-142"/>
                <w:tab w:val="left" w:pos="851"/>
                <w:tab w:val="left" w:pos="4111"/>
              </w:tabs>
              <w:rPr>
                <w:rFonts w:ascii="Marianne Light" w:hAnsi="Marianne Light"/>
                <w:caps/>
              </w:rPr>
            </w:pPr>
            <w:r w:rsidRPr="009F7511">
              <w:rPr>
                <w:rFonts w:ascii="Marianne Light" w:hAnsi="Marianne Light"/>
                <w:b/>
                <w:bCs/>
                <w:caps/>
                <w:szCs w:val="22"/>
              </w:rPr>
              <w:t>C - Signature du marché ou de l’accord-cadre par le titulaire individuel ou, en cas groupement, le mandataire dûment habilité ou chaque membre du groupement.</w:t>
            </w:r>
          </w:p>
        </w:tc>
      </w:tr>
    </w:tbl>
    <w:p w14:paraId="6786C2B5" w14:textId="77777777" w:rsidR="00EE1F84" w:rsidRPr="009F7511" w:rsidRDefault="00EE1F84" w:rsidP="00EE1F84">
      <w:pPr>
        <w:tabs>
          <w:tab w:val="left" w:pos="851"/>
        </w:tabs>
        <w:rPr>
          <w:rFonts w:ascii="Marianne Light" w:hAnsi="Marianne Light"/>
        </w:rPr>
      </w:pPr>
    </w:p>
    <w:p w14:paraId="37E88CD8"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C1 – Signature du marché ou de l’accord-cadre par le titulaire individuel</w:t>
      </w:r>
    </w:p>
    <w:p w14:paraId="6F70144E" w14:textId="77777777" w:rsidR="00EE1F84" w:rsidRPr="009F7511" w:rsidRDefault="00EE1F84" w:rsidP="00EE1F84">
      <w:pPr>
        <w:pStyle w:val="fcase1ertab"/>
        <w:tabs>
          <w:tab w:val="left" w:pos="851"/>
        </w:tabs>
        <w:ind w:left="0" w:firstLine="0"/>
        <w:rPr>
          <w:rFonts w:ascii="Marianne Light" w:hAnsi="Marianne Light" w:cs="Times New Roman"/>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9F7511" w14:paraId="3A53668C"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39C7EC5F"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45C3D20D"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45E18E3"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7FFA"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6BAB812B"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2C91E2B3"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bottom w:val="single" w:sz="4" w:space="0" w:color="auto"/>
            </w:tcBorders>
            <w:shd w:val="clear" w:color="auto" w:fill="auto"/>
          </w:tcPr>
          <w:p w14:paraId="73B2BEB2"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B4AB26B" w14:textId="77777777" w:rsidR="00EE1F84" w:rsidRPr="009F7511" w:rsidRDefault="00EE1F84" w:rsidP="00D06808">
            <w:pPr>
              <w:tabs>
                <w:tab w:val="left" w:pos="851"/>
              </w:tabs>
              <w:snapToGrid w:val="0"/>
              <w:rPr>
                <w:rFonts w:ascii="Marianne Light" w:hAnsi="Marianne Light"/>
                <w:b/>
                <w:bCs/>
                <w:sz w:val="20"/>
              </w:rPr>
            </w:pPr>
          </w:p>
        </w:tc>
      </w:tr>
    </w:tbl>
    <w:p w14:paraId="2D8747B5"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39D6B29C" w14:textId="77777777" w:rsidR="00EE1F84" w:rsidRPr="009F7511" w:rsidRDefault="00EE1F84" w:rsidP="00EE1F84">
      <w:pPr>
        <w:pStyle w:val="fcase1ertab"/>
        <w:tabs>
          <w:tab w:val="left" w:pos="851"/>
        </w:tabs>
        <w:ind w:left="0" w:firstLine="0"/>
        <w:rPr>
          <w:rFonts w:ascii="Marianne Light" w:hAnsi="Marianne Light" w:cs="Times New Roman"/>
          <w:b/>
          <w:szCs w:val="22"/>
        </w:rPr>
      </w:pPr>
    </w:p>
    <w:p w14:paraId="7C8EEBED" w14:textId="77777777" w:rsidR="00EE1F84" w:rsidRPr="009F7511" w:rsidRDefault="00EE1F84" w:rsidP="00EE1F84">
      <w:pPr>
        <w:pStyle w:val="fcase1ertab"/>
        <w:tabs>
          <w:tab w:val="left" w:pos="851"/>
        </w:tabs>
        <w:ind w:left="0" w:firstLine="0"/>
        <w:rPr>
          <w:rFonts w:ascii="Marianne Light" w:hAnsi="Marianne Light" w:cs="Times New Roman"/>
          <w:i/>
          <w:sz w:val="16"/>
          <w:szCs w:val="18"/>
          <w:u w:val="single"/>
        </w:rPr>
      </w:pPr>
      <w:r w:rsidRPr="009F7511">
        <w:rPr>
          <w:rFonts w:ascii="Marianne Light" w:hAnsi="Marianne Light" w:cs="Times New Roman"/>
          <w:b/>
          <w:i/>
          <w:szCs w:val="22"/>
          <w:u w:val="single"/>
        </w:rPr>
        <w:t>C2 – Signature du marché ou de l’accord-cadre en cas de groupement</w:t>
      </w:r>
    </w:p>
    <w:p w14:paraId="11FDDA76" w14:textId="77777777" w:rsidR="00EE1F84" w:rsidRPr="009F7511" w:rsidRDefault="00EE1F84" w:rsidP="00EE1F84">
      <w:pPr>
        <w:tabs>
          <w:tab w:val="left" w:pos="851"/>
        </w:tabs>
        <w:rPr>
          <w:rFonts w:ascii="Marianne Light" w:hAnsi="Marianne Light"/>
          <w:sz w:val="20"/>
        </w:rPr>
      </w:pPr>
    </w:p>
    <w:p w14:paraId="52B2A1FB" w14:textId="77777777" w:rsidR="00EE1F84" w:rsidRPr="009F7511" w:rsidRDefault="00EE1F84" w:rsidP="00EE1F84">
      <w:pPr>
        <w:tabs>
          <w:tab w:val="left" w:pos="851"/>
        </w:tabs>
        <w:rPr>
          <w:rFonts w:ascii="Marianne Light" w:hAnsi="Marianne Light"/>
          <w:sz w:val="16"/>
          <w:szCs w:val="18"/>
        </w:rPr>
      </w:pPr>
      <w:r w:rsidRPr="009F7511">
        <w:rPr>
          <w:rFonts w:ascii="Marianne Light" w:hAnsi="Marianne Light"/>
          <w:sz w:val="20"/>
        </w:rPr>
        <w:t xml:space="preserve">Les membres du groupement d’opérateurs économiques désignent le mandataire suivant </w:t>
      </w:r>
      <w:r w:rsidRPr="009F7511">
        <w:rPr>
          <w:rFonts w:ascii="Marianne Light" w:hAnsi="Marianne Light"/>
          <w:i/>
          <w:sz w:val="16"/>
          <w:szCs w:val="18"/>
        </w:rPr>
        <w:t>(</w:t>
      </w:r>
      <w:r w:rsidR="00D708FF" w:rsidRPr="009F7511">
        <w:rPr>
          <w:rFonts w:ascii="Marianne Light" w:hAnsi="Marianne Light"/>
          <w:i/>
          <w:sz w:val="16"/>
          <w:szCs w:val="18"/>
        </w:rPr>
        <w:t>Article R2142-24 du décret 2018-1075</w:t>
      </w:r>
      <w:r w:rsidRPr="009F7511">
        <w:rPr>
          <w:rFonts w:ascii="Marianne Light" w:hAnsi="Marianne Light"/>
          <w:i/>
          <w:sz w:val="16"/>
          <w:szCs w:val="18"/>
        </w:rPr>
        <w:t>)</w:t>
      </w:r>
      <w:r w:rsidRPr="009F7511">
        <w:rPr>
          <w:rFonts w:ascii="Calibri" w:hAnsi="Calibri" w:cs="Calibri"/>
          <w:i/>
          <w:sz w:val="16"/>
          <w:szCs w:val="18"/>
        </w:rPr>
        <w:t> </w:t>
      </w:r>
      <w:r w:rsidRPr="009F7511">
        <w:rPr>
          <w:rFonts w:ascii="Marianne Light" w:hAnsi="Marianne Light"/>
          <w:sz w:val="16"/>
          <w:szCs w:val="18"/>
        </w:rPr>
        <w:t>:</w:t>
      </w:r>
    </w:p>
    <w:p w14:paraId="29FCEE1B"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i/>
          <w:sz w:val="16"/>
          <w:szCs w:val="18"/>
        </w:rPr>
        <w:t>[Indiquer le nom commercial et la dénomination sociale du mandataire]</w:t>
      </w:r>
    </w:p>
    <w:p w14:paraId="67474611" w14:textId="77777777" w:rsidR="00EE1F84" w:rsidRPr="009F7511" w:rsidRDefault="00EE1F84" w:rsidP="00EE1F84">
      <w:pPr>
        <w:tabs>
          <w:tab w:val="left" w:pos="851"/>
        </w:tabs>
        <w:rPr>
          <w:rFonts w:ascii="Marianne Light" w:hAnsi="Marianne Light"/>
          <w:sz w:val="20"/>
        </w:rPr>
      </w:pPr>
    </w:p>
    <w:p w14:paraId="3457E639" w14:textId="77777777" w:rsidR="00EE1F84" w:rsidRPr="009F7511" w:rsidRDefault="00EE1F84" w:rsidP="00EE1F84">
      <w:pPr>
        <w:tabs>
          <w:tab w:val="left" w:pos="851"/>
        </w:tabs>
        <w:rPr>
          <w:rFonts w:ascii="Marianne Light" w:hAnsi="Marianne Light"/>
          <w:sz w:val="20"/>
        </w:rPr>
      </w:pPr>
    </w:p>
    <w:p w14:paraId="2B27EFB3" w14:textId="77777777" w:rsidR="00EE1F84" w:rsidRPr="009F7511" w:rsidRDefault="00EE1F84" w:rsidP="00EE1F84">
      <w:pPr>
        <w:tabs>
          <w:tab w:val="left" w:pos="851"/>
        </w:tabs>
        <w:rPr>
          <w:rFonts w:ascii="Marianne Light" w:hAnsi="Marianne Light"/>
          <w:sz w:val="20"/>
        </w:rPr>
      </w:pPr>
    </w:p>
    <w:p w14:paraId="36237B72" w14:textId="77777777" w:rsidR="00EE1F84" w:rsidRPr="009F7511" w:rsidRDefault="00EE1F84" w:rsidP="00EE1F84">
      <w:pPr>
        <w:tabs>
          <w:tab w:val="left" w:pos="851"/>
        </w:tabs>
        <w:rPr>
          <w:rFonts w:ascii="Marianne Light" w:hAnsi="Marianne Light"/>
          <w:sz w:val="20"/>
        </w:rPr>
      </w:pPr>
    </w:p>
    <w:p w14:paraId="0A43A0F4" w14:textId="77777777" w:rsidR="00EE1F84" w:rsidRPr="009F7511" w:rsidRDefault="00EE1F84" w:rsidP="00EE1F84">
      <w:pPr>
        <w:pStyle w:val="fcase1ertab"/>
        <w:tabs>
          <w:tab w:val="left" w:pos="851"/>
        </w:tabs>
        <w:ind w:left="0" w:firstLine="0"/>
        <w:rPr>
          <w:rFonts w:ascii="Marianne Light" w:hAnsi="Marianne Light" w:cs="Times New Roman"/>
          <w:szCs w:val="22"/>
        </w:rPr>
      </w:pPr>
      <w:r w:rsidRPr="009F7511">
        <w:rPr>
          <w:rFonts w:ascii="Marianne Light" w:hAnsi="Marianne Light" w:cs="Times New Roman"/>
          <w:szCs w:val="22"/>
        </w:rPr>
        <w:t>En cas de groupement conjoint, le mandataire du groupement est</w:t>
      </w:r>
      <w:r w:rsidRPr="009F7511">
        <w:rPr>
          <w:rFonts w:ascii="Calibri" w:hAnsi="Calibri" w:cs="Calibri"/>
          <w:szCs w:val="22"/>
        </w:rPr>
        <w:t> </w:t>
      </w:r>
      <w:r w:rsidRPr="009F7511">
        <w:rPr>
          <w:rFonts w:ascii="Marianne Light" w:hAnsi="Marianne Light" w:cs="Times New Roman"/>
          <w:szCs w:val="22"/>
        </w:rPr>
        <w:t>:</w:t>
      </w:r>
    </w:p>
    <w:p w14:paraId="5F8270A1" w14:textId="77777777" w:rsidR="00EE1F84" w:rsidRPr="009F7511" w:rsidRDefault="00EE1F84" w:rsidP="00EE1F84">
      <w:pPr>
        <w:pStyle w:val="fcase1ertab"/>
        <w:tabs>
          <w:tab w:val="left" w:pos="851"/>
        </w:tabs>
        <w:rPr>
          <w:rFonts w:ascii="Marianne Light" w:hAnsi="Marianne Light" w:cs="Times New Roman"/>
          <w:sz w:val="18"/>
        </w:rPr>
      </w:pPr>
      <w:r w:rsidRPr="009F7511">
        <w:rPr>
          <w:rFonts w:ascii="Marianne Light" w:hAnsi="Marianne Light" w:cs="Times New Roman"/>
          <w:i/>
          <w:iCs/>
          <w:sz w:val="16"/>
          <w:szCs w:val="18"/>
        </w:rPr>
        <w:t>(Cocher la case correspondante.)</w:t>
      </w:r>
    </w:p>
    <w:p w14:paraId="2A27AEF9" w14:textId="77777777" w:rsidR="00EE1F84" w:rsidRPr="009F7511" w:rsidRDefault="00EE1F84" w:rsidP="00EE1F84">
      <w:pPr>
        <w:pStyle w:val="fcase1ertab"/>
        <w:tabs>
          <w:tab w:val="clear" w:pos="426"/>
          <w:tab w:val="left" w:pos="851"/>
        </w:tabs>
        <w:spacing w:before="120"/>
        <w:ind w:left="0" w:firstLine="851"/>
        <w:rPr>
          <w:rFonts w:ascii="Marianne Light" w:hAnsi="Marianne Light" w:cs="Times New Roman"/>
          <w:szCs w:val="22"/>
        </w:rPr>
      </w:pP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
          <w:iCs/>
          <w:szCs w:val="22"/>
        </w:rPr>
        <w:t xml:space="preserve"> </w:t>
      </w:r>
      <w:r w:rsidRPr="009F7511">
        <w:rPr>
          <w:rFonts w:ascii="Marianne Light" w:hAnsi="Marianne Light" w:cs="Times New Roman"/>
          <w:szCs w:val="22"/>
        </w:rPr>
        <w:t>conjoint</w:t>
      </w:r>
      <w:r w:rsidRPr="009F7511">
        <w:rPr>
          <w:rFonts w:ascii="Marianne Light" w:hAnsi="Marianne Light" w:cs="Times New Roman"/>
          <w:szCs w:val="22"/>
        </w:rPr>
        <w:tab/>
      </w:r>
      <w:r w:rsidRPr="009F7511">
        <w:rPr>
          <w:rFonts w:ascii="Marianne Light" w:hAnsi="Marianne Light" w:cs="Times New Roman"/>
          <w:szCs w:val="22"/>
        </w:rPr>
        <w:tab/>
        <w:t>OU</w:t>
      </w:r>
      <w:r w:rsidRPr="009F7511">
        <w:rPr>
          <w:rFonts w:ascii="Marianne Light" w:hAnsi="Marianne Light" w:cs="Times New Roman"/>
          <w:szCs w:val="22"/>
        </w:rPr>
        <w:tab/>
      </w:r>
      <w:r w:rsidRPr="009F7511">
        <w:rPr>
          <w:rFonts w:ascii="Marianne Light" w:hAnsi="Marianne Light" w:cs="Times New Roman"/>
          <w:szCs w:val="22"/>
        </w:rPr>
        <w:tab/>
      </w:r>
      <w:r w:rsidRPr="009F7511">
        <w:rPr>
          <w:rFonts w:ascii="Marianne Light" w:hAnsi="Marianne Light" w:cs="Times New Roman"/>
          <w:szCs w:val="22"/>
        </w:rPr>
        <w:fldChar w:fldCharType="begin">
          <w:ffData>
            <w:name w:val=""/>
            <w:enabled/>
            <w:calcOnExit w:val="0"/>
            <w:checkBox>
              <w:size w:val="20"/>
              <w:default w:val="0"/>
            </w:checkBox>
          </w:ffData>
        </w:fldChar>
      </w:r>
      <w:r w:rsidRPr="009F7511">
        <w:rPr>
          <w:rFonts w:ascii="Marianne Light" w:hAnsi="Marianne Light" w:cs="Times New Roman"/>
          <w:szCs w:val="22"/>
        </w:rPr>
        <w:instrText xml:space="preserve"> FORMCHECKBOX </w:instrText>
      </w:r>
      <w:r w:rsidR="00883957">
        <w:rPr>
          <w:rFonts w:ascii="Marianne Light" w:hAnsi="Marianne Light" w:cs="Times New Roman"/>
          <w:szCs w:val="22"/>
        </w:rPr>
      </w:r>
      <w:r w:rsidR="00883957">
        <w:rPr>
          <w:rFonts w:ascii="Marianne Light" w:hAnsi="Marianne Light" w:cs="Times New Roman"/>
          <w:szCs w:val="22"/>
        </w:rPr>
        <w:fldChar w:fldCharType="separate"/>
      </w:r>
      <w:r w:rsidRPr="009F7511">
        <w:rPr>
          <w:rFonts w:ascii="Marianne Light" w:hAnsi="Marianne Light" w:cs="Times New Roman"/>
          <w:szCs w:val="22"/>
        </w:rPr>
        <w:fldChar w:fldCharType="end"/>
      </w:r>
      <w:r w:rsidRPr="009F7511">
        <w:rPr>
          <w:rFonts w:ascii="Marianne Light" w:hAnsi="Marianne Light" w:cs="Times New Roman"/>
          <w:iCs/>
          <w:szCs w:val="22"/>
        </w:rPr>
        <w:t xml:space="preserve"> </w:t>
      </w:r>
      <w:r w:rsidRPr="009F7511">
        <w:rPr>
          <w:rFonts w:ascii="Marianne Light" w:hAnsi="Marianne Light" w:cs="Times New Roman"/>
          <w:szCs w:val="22"/>
        </w:rPr>
        <w:t>solidaire</w:t>
      </w:r>
    </w:p>
    <w:p w14:paraId="4F70622B" w14:textId="77777777" w:rsidR="00EE1F84" w:rsidRPr="009F7511" w:rsidRDefault="00EE1F84" w:rsidP="00EE1F84">
      <w:pPr>
        <w:tabs>
          <w:tab w:val="left" w:pos="851"/>
        </w:tabs>
        <w:rPr>
          <w:rFonts w:ascii="Marianne Light" w:hAnsi="Marianne Light"/>
          <w:sz w:val="20"/>
        </w:rPr>
      </w:pPr>
    </w:p>
    <w:p w14:paraId="2572F20D" w14:textId="77777777" w:rsidR="00EE1F84" w:rsidRPr="009F7511" w:rsidRDefault="00EE1F84" w:rsidP="00EE1F84">
      <w:pPr>
        <w:tabs>
          <w:tab w:val="left" w:pos="851"/>
        </w:tabs>
        <w:rPr>
          <w:rFonts w:ascii="Marianne Light" w:hAnsi="Marianne Light"/>
          <w:sz w:val="20"/>
        </w:rPr>
      </w:pPr>
    </w:p>
    <w:p w14:paraId="45BC9BD0"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r w:rsidRPr="009F7511">
        <w:rPr>
          <w:rFonts w:ascii="Marianne Light" w:hAnsi="Marianne Light" w:cs="Times New Roman"/>
          <w:sz w:val="18"/>
        </w:rPr>
        <w:fldChar w:fldCharType="begin">
          <w:ffData>
            <w:name w:val=""/>
            <w:enabled/>
            <w:calcOnExit w:val="0"/>
            <w:checkBox>
              <w:size w:val="20"/>
              <w:default w:val="0"/>
            </w:checkBox>
          </w:ffData>
        </w:fldChar>
      </w:r>
      <w:r w:rsidRPr="009F7511">
        <w:rPr>
          <w:rFonts w:ascii="Marianne Light" w:hAnsi="Marianne Light" w:cs="Times New Roman"/>
          <w:sz w:val="18"/>
        </w:rPr>
        <w:instrText xml:space="preserve"> FORMCHECKBOX </w:instrText>
      </w:r>
      <w:r w:rsidR="00883957">
        <w:rPr>
          <w:rFonts w:ascii="Marianne Light" w:hAnsi="Marianne Light" w:cs="Times New Roman"/>
          <w:sz w:val="18"/>
        </w:rPr>
      </w:r>
      <w:r w:rsidR="00883957">
        <w:rPr>
          <w:rFonts w:ascii="Marianne Light" w:hAnsi="Marianne Light" w:cs="Times New Roman"/>
          <w:sz w:val="18"/>
        </w:rPr>
        <w:fldChar w:fldCharType="separate"/>
      </w:r>
      <w:r w:rsidRPr="009F7511">
        <w:rPr>
          <w:rFonts w:ascii="Marianne Light" w:hAnsi="Marianne Light" w:cs="Times New Roman"/>
          <w:sz w:val="18"/>
        </w:rPr>
        <w:fldChar w:fldCharType="end"/>
      </w:r>
      <w:r w:rsidRPr="009F7511">
        <w:rPr>
          <w:rFonts w:ascii="Marianne Light" w:hAnsi="Marianne Light" w:cs="Times New Roman"/>
          <w:sz w:val="18"/>
        </w:rPr>
        <w:t xml:space="preserve"> Les membres du groupement ont donné mandat au mandataire, qui signe le présent acte d’engagement</w:t>
      </w:r>
      <w:r w:rsidRPr="009F7511">
        <w:rPr>
          <w:rFonts w:ascii="Calibri" w:hAnsi="Calibri" w:cs="Calibri"/>
          <w:sz w:val="18"/>
        </w:rPr>
        <w:t> </w:t>
      </w:r>
      <w:r w:rsidRPr="009F7511">
        <w:rPr>
          <w:rFonts w:ascii="Marianne Light" w:hAnsi="Marianne Light" w:cs="Times New Roman"/>
          <w:sz w:val="18"/>
        </w:rPr>
        <w:t>:</w:t>
      </w:r>
    </w:p>
    <w:p w14:paraId="6FB25227"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ou les cases correspondantes.)</w:t>
      </w:r>
    </w:p>
    <w:p w14:paraId="270688F9" w14:textId="77777777" w:rsidR="00EE1F84" w:rsidRPr="009F7511" w:rsidRDefault="00EE1F84" w:rsidP="00EE1F84">
      <w:pPr>
        <w:pStyle w:val="fcasegauche"/>
        <w:tabs>
          <w:tab w:val="left" w:pos="426"/>
          <w:tab w:val="left" w:pos="851"/>
        </w:tabs>
        <w:spacing w:after="0"/>
        <w:ind w:left="0" w:firstLine="0"/>
        <w:jc w:val="left"/>
        <w:rPr>
          <w:rFonts w:ascii="Marianne Light" w:hAnsi="Marianne Light" w:cs="Times New Roman"/>
          <w:sz w:val="18"/>
        </w:rPr>
      </w:pPr>
    </w:p>
    <w:p w14:paraId="40C17406" w14:textId="77777777" w:rsidR="00EE1F84" w:rsidRPr="009F7511" w:rsidRDefault="00EE1F84" w:rsidP="00EE1F84">
      <w:pPr>
        <w:tabs>
          <w:tab w:val="left" w:pos="851"/>
        </w:tabs>
        <w:ind w:left="1695" w:hanging="169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le présent acte d’engagement en leur nom et pour leur compte,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88CF387"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32676AB8" w14:textId="77777777" w:rsidR="00EE1F84" w:rsidRPr="009F7511" w:rsidRDefault="00EE1F84" w:rsidP="00EE1F84">
      <w:pPr>
        <w:tabs>
          <w:tab w:val="left" w:pos="851"/>
        </w:tabs>
        <w:rPr>
          <w:rFonts w:ascii="Marianne Light" w:hAnsi="Marianne Light"/>
          <w:sz w:val="20"/>
        </w:rPr>
      </w:pPr>
    </w:p>
    <w:p w14:paraId="4475E52B"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pour</w:t>
      </w:r>
      <w:proofErr w:type="gramEnd"/>
      <w:r w:rsidRPr="009F7511">
        <w:rPr>
          <w:rFonts w:ascii="Marianne Light" w:hAnsi="Marianne Light"/>
          <w:sz w:val="20"/>
        </w:rPr>
        <w:t xml:space="preserve"> signer, en leur nom et pour leur compte, les modifications ultérieures du marché public ou de l’accord-cadre</w:t>
      </w:r>
      <w:r w:rsidRPr="009F7511">
        <w:rPr>
          <w:rFonts w:ascii="Calibri" w:hAnsi="Calibri" w:cs="Calibri"/>
          <w:sz w:val="20"/>
        </w:rPr>
        <w:t> </w:t>
      </w:r>
      <w:r w:rsidRPr="009F7511">
        <w:rPr>
          <w:rFonts w:ascii="Marianne Light" w:hAnsi="Marianne Light"/>
          <w:sz w:val="20"/>
        </w:rPr>
        <w:t>;</w:t>
      </w:r>
    </w:p>
    <w:p w14:paraId="79E571A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w:t>
      </w:r>
      <w:proofErr w:type="gramStart"/>
      <w:r w:rsidRPr="009F7511">
        <w:rPr>
          <w:rFonts w:ascii="Marianne Light" w:hAnsi="Marianne Light"/>
          <w:i/>
          <w:sz w:val="16"/>
          <w:szCs w:val="18"/>
        </w:rPr>
        <w:t>joindre</w:t>
      </w:r>
      <w:proofErr w:type="gramEnd"/>
      <w:r w:rsidRPr="009F7511">
        <w:rPr>
          <w:rFonts w:ascii="Marianne Light" w:hAnsi="Marianne Light"/>
          <w:i/>
          <w:sz w:val="16"/>
          <w:szCs w:val="18"/>
        </w:rPr>
        <w:t xml:space="preserve"> les pouvoirs en annexe du présent document.)</w:t>
      </w:r>
    </w:p>
    <w:p w14:paraId="72469F29" w14:textId="77777777" w:rsidR="00EE1F84" w:rsidRPr="009F7511" w:rsidRDefault="00EE1F84" w:rsidP="00EE1F84">
      <w:pPr>
        <w:tabs>
          <w:tab w:val="left" w:pos="851"/>
        </w:tabs>
        <w:rPr>
          <w:rFonts w:ascii="Marianne Light" w:hAnsi="Marianne Light"/>
          <w:iCs/>
          <w:sz w:val="20"/>
        </w:rPr>
      </w:pPr>
    </w:p>
    <w:p w14:paraId="1A54D36B" w14:textId="77777777" w:rsidR="00EE1F84" w:rsidRPr="009F7511" w:rsidRDefault="00EE1F84" w:rsidP="00DA14CA">
      <w:pPr>
        <w:tabs>
          <w:tab w:val="left" w:pos="851"/>
        </w:tabs>
        <w:ind w:left="1409" w:hanging="1125"/>
        <w:rPr>
          <w:rFonts w:ascii="Marianne Light" w:hAnsi="Marianne Light"/>
          <w:sz w:val="20"/>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r w:rsidR="00DA14CA">
        <w:rPr>
          <w:rFonts w:ascii="Marianne Light" w:hAnsi="Marianne Light"/>
          <w:sz w:val="20"/>
        </w:rPr>
        <w:tab/>
      </w:r>
      <w:proofErr w:type="gramStart"/>
      <w:r w:rsidRPr="009F7511">
        <w:rPr>
          <w:rFonts w:ascii="Marianne Light" w:hAnsi="Marianne Light"/>
          <w:sz w:val="20"/>
        </w:rPr>
        <w:t>ont</w:t>
      </w:r>
      <w:proofErr w:type="gramEnd"/>
      <w:r w:rsidRPr="009F7511">
        <w:rPr>
          <w:rFonts w:ascii="Marianne Light" w:hAnsi="Marianne Light"/>
          <w:sz w:val="20"/>
        </w:rPr>
        <w:t xml:space="preserve"> donné mandat au mandataire dans les conditions définies par les pouvoirs joints en annexe.</w:t>
      </w:r>
    </w:p>
    <w:p w14:paraId="433F7C86" w14:textId="77777777" w:rsidR="00EE1F84" w:rsidRPr="009F7511" w:rsidRDefault="00EE1F84" w:rsidP="00EE1F84">
      <w:pPr>
        <w:tabs>
          <w:tab w:val="left" w:pos="851"/>
        </w:tabs>
        <w:ind w:left="1134" w:hanging="850"/>
        <w:rPr>
          <w:rFonts w:ascii="Marianne Light" w:hAnsi="Marianne Light"/>
          <w:i/>
          <w:sz w:val="16"/>
          <w:szCs w:val="18"/>
        </w:rPr>
      </w:pPr>
    </w:p>
    <w:p w14:paraId="7598F38C" w14:textId="77777777" w:rsidR="00EE1F84" w:rsidRPr="009F7511" w:rsidRDefault="00EE1F84" w:rsidP="00EE1F84">
      <w:pPr>
        <w:tabs>
          <w:tab w:val="left" w:pos="851"/>
        </w:tabs>
        <w:rPr>
          <w:rFonts w:ascii="Marianne Light" w:hAnsi="Marianne Light"/>
          <w:i/>
          <w:sz w:val="16"/>
          <w:szCs w:val="18"/>
        </w:rPr>
      </w:pPr>
    </w:p>
    <w:p w14:paraId="07C43E05" w14:textId="77777777" w:rsidR="00EE1F84" w:rsidRPr="009F7511" w:rsidRDefault="00EE1F84" w:rsidP="00EE1F84">
      <w:pPr>
        <w:tabs>
          <w:tab w:val="left" w:pos="851"/>
        </w:tabs>
        <w:rPr>
          <w:rFonts w:ascii="Marianne Light" w:hAnsi="Marianne Light"/>
          <w:i/>
          <w:sz w:val="16"/>
          <w:szCs w:val="18"/>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 xml:space="preserve"> Les membres du groupement, qui signent le présent acte d’engagement</w:t>
      </w:r>
      <w:r w:rsidRPr="009F7511">
        <w:rPr>
          <w:rFonts w:ascii="Calibri" w:hAnsi="Calibri" w:cs="Calibri"/>
          <w:sz w:val="20"/>
        </w:rPr>
        <w:t> </w:t>
      </w:r>
      <w:r w:rsidRPr="009F7511">
        <w:rPr>
          <w:rFonts w:ascii="Marianne Light" w:hAnsi="Marianne Light"/>
          <w:sz w:val="20"/>
        </w:rPr>
        <w:t>:</w:t>
      </w:r>
    </w:p>
    <w:p w14:paraId="0E8BF88C" w14:textId="77777777" w:rsidR="00EE1F84" w:rsidRPr="009F7511" w:rsidRDefault="00EE1F84" w:rsidP="00EE1F84">
      <w:pPr>
        <w:tabs>
          <w:tab w:val="left" w:pos="851"/>
        </w:tabs>
        <w:rPr>
          <w:rFonts w:ascii="Marianne Light" w:hAnsi="Marianne Light"/>
          <w:sz w:val="20"/>
        </w:rPr>
      </w:pPr>
      <w:r w:rsidRPr="009F7511">
        <w:rPr>
          <w:rFonts w:ascii="Marianne Light" w:hAnsi="Marianne Light"/>
          <w:i/>
          <w:sz w:val="16"/>
          <w:szCs w:val="18"/>
        </w:rPr>
        <w:t>(Cocher la case correspondante.)</w:t>
      </w:r>
    </w:p>
    <w:p w14:paraId="2ACAC536" w14:textId="77777777" w:rsidR="00EE1F84" w:rsidRPr="009F7511" w:rsidRDefault="00EE1F84" w:rsidP="00EE1F84">
      <w:pPr>
        <w:tabs>
          <w:tab w:val="left" w:pos="851"/>
        </w:tabs>
        <w:rPr>
          <w:rFonts w:ascii="Marianne Light" w:hAnsi="Marianne Light"/>
          <w:sz w:val="20"/>
        </w:rPr>
      </w:pPr>
    </w:p>
    <w:p w14:paraId="3FFC84DB" w14:textId="77777777" w:rsidR="00EE1F84" w:rsidRPr="009F7511" w:rsidRDefault="00EE1F84" w:rsidP="00EE1F84">
      <w:pPr>
        <w:tabs>
          <w:tab w:val="left" w:pos="851"/>
        </w:tabs>
        <w:ind w:left="1701" w:hanging="850"/>
        <w:rPr>
          <w:rFonts w:ascii="Marianne Light" w:hAnsi="Marianne Light"/>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les représenter vis-à-vis de l’acheteur et pour coordonner l’ensemble des prestations</w:t>
      </w:r>
      <w:r w:rsidRPr="009F7511">
        <w:rPr>
          <w:rFonts w:ascii="Calibri" w:hAnsi="Calibri" w:cs="Calibri"/>
          <w:sz w:val="20"/>
        </w:rPr>
        <w:t> </w:t>
      </w:r>
      <w:r w:rsidRPr="009F7511">
        <w:rPr>
          <w:rFonts w:ascii="Marianne Light" w:hAnsi="Marianne Light"/>
          <w:sz w:val="20"/>
        </w:rPr>
        <w:t>;</w:t>
      </w:r>
    </w:p>
    <w:p w14:paraId="55819009" w14:textId="77777777" w:rsidR="00EE1F84" w:rsidRPr="009F7511" w:rsidRDefault="00EE1F84" w:rsidP="00EE1F84">
      <w:pPr>
        <w:tabs>
          <w:tab w:val="left" w:pos="851"/>
        </w:tabs>
        <w:ind w:left="1701" w:hanging="850"/>
        <w:rPr>
          <w:rFonts w:ascii="Marianne Light" w:hAnsi="Marianne Light"/>
          <w:sz w:val="20"/>
        </w:rPr>
      </w:pPr>
    </w:p>
    <w:p w14:paraId="667F983C" w14:textId="77777777" w:rsidR="00EE1F84" w:rsidRPr="009F7511" w:rsidRDefault="00EE1F84" w:rsidP="00EE1F84">
      <w:pPr>
        <w:tabs>
          <w:tab w:val="left" w:pos="851"/>
        </w:tabs>
        <w:ind w:left="1701" w:hanging="850"/>
        <w:rPr>
          <w:rFonts w:ascii="Marianne Light" w:hAnsi="Marianne Light"/>
          <w:iCs/>
          <w:sz w:val="20"/>
        </w:rPr>
      </w:pP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qui l’accepte, pour signer, en leur nom et pour leur compte, les modifications ultérieures du marché ou de l’accord-cadre</w:t>
      </w:r>
      <w:r w:rsidRPr="009F7511">
        <w:rPr>
          <w:rFonts w:ascii="Calibri" w:hAnsi="Calibri" w:cs="Calibri"/>
          <w:sz w:val="20"/>
        </w:rPr>
        <w:t> </w:t>
      </w:r>
      <w:r w:rsidRPr="009F7511">
        <w:rPr>
          <w:rFonts w:ascii="Marianne Light" w:hAnsi="Marianne Light"/>
          <w:sz w:val="20"/>
        </w:rPr>
        <w:t>;</w:t>
      </w:r>
    </w:p>
    <w:p w14:paraId="48003660" w14:textId="77777777" w:rsidR="00EE1F84" w:rsidRPr="009F7511" w:rsidRDefault="00EE1F84" w:rsidP="00EE1F84">
      <w:pPr>
        <w:tabs>
          <w:tab w:val="left" w:pos="851"/>
        </w:tabs>
        <w:rPr>
          <w:rFonts w:ascii="Marianne Light" w:hAnsi="Marianne Light"/>
          <w:iCs/>
          <w:sz w:val="20"/>
        </w:rPr>
      </w:pPr>
    </w:p>
    <w:p w14:paraId="4B32CF06" w14:textId="77777777" w:rsidR="00EE1F84" w:rsidRPr="009F7511" w:rsidRDefault="00EE1F84" w:rsidP="00CD430D">
      <w:pPr>
        <w:tabs>
          <w:tab w:val="left" w:pos="851"/>
          <w:tab w:val="left" w:pos="1701"/>
        </w:tabs>
        <w:ind w:left="708"/>
        <w:rPr>
          <w:rFonts w:ascii="Marianne Light" w:hAnsi="Marianne Light"/>
          <w:i/>
          <w:sz w:val="16"/>
          <w:szCs w:val="18"/>
        </w:rPr>
      </w:pPr>
      <w:r w:rsidRPr="009F7511">
        <w:rPr>
          <w:rFonts w:ascii="Marianne Light" w:hAnsi="Marianne Light"/>
          <w:sz w:val="20"/>
        </w:rPr>
        <w:tab/>
      </w:r>
      <w:r w:rsidRPr="009F7511">
        <w:rPr>
          <w:rFonts w:ascii="Marianne Light" w:hAnsi="Marianne Light"/>
          <w:sz w:val="20"/>
        </w:rPr>
        <w:fldChar w:fldCharType="begin">
          <w:ffData>
            <w:name w:val=""/>
            <w:enabled/>
            <w:calcOnExit w:val="0"/>
            <w:checkBox>
              <w:size w:val="20"/>
              <w:default w:val="0"/>
            </w:checkBox>
          </w:ffData>
        </w:fldChar>
      </w:r>
      <w:r w:rsidRPr="009F7511">
        <w:rPr>
          <w:rFonts w:ascii="Marianne Light" w:hAnsi="Marianne Light"/>
          <w:sz w:val="20"/>
        </w:rPr>
        <w:instrText xml:space="preserve"> FORMCHECKBOX </w:instrText>
      </w:r>
      <w:r w:rsidR="00883957">
        <w:rPr>
          <w:rFonts w:ascii="Marianne Light" w:hAnsi="Marianne Light"/>
          <w:sz w:val="20"/>
        </w:rPr>
      </w:r>
      <w:r w:rsidR="00883957">
        <w:rPr>
          <w:rFonts w:ascii="Marianne Light" w:hAnsi="Marianne Light"/>
          <w:sz w:val="20"/>
        </w:rPr>
        <w:fldChar w:fldCharType="separate"/>
      </w:r>
      <w:r w:rsidRPr="009F7511">
        <w:rPr>
          <w:rFonts w:ascii="Marianne Light" w:hAnsi="Marianne Light"/>
          <w:sz w:val="20"/>
        </w:rPr>
        <w:fldChar w:fldCharType="end"/>
      </w:r>
      <w:r w:rsidRPr="009F7511">
        <w:rPr>
          <w:rFonts w:ascii="Marianne Light" w:hAnsi="Marianne Light"/>
          <w:i/>
          <w:iCs/>
          <w:sz w:val="20"/>
        </w:rPr>
        <w:t xml:space="preserve"> </w:t>
      </w:r>
      <w:r w:rsidRPr="009F7511">
        <w:rPr>
          <w:rFonts w:ascii="Marianne Light" w:hAnsi="Marianne Light"/>
          <w:sz w:val="20"/>
        </w:rPr>
        <w:tab/>
      </w:r>
      <w:proofErr w:type="gramStart"/>
      <w:r w:rsidRPr="009F7511">
        <w:rPr>
          <w:rFonts w:ascii="Marianne Light" w:hAnsi="Marianne Light"/>
          <w:sz w:val="20"/>
        </w:rPr>
        <w:t>donnent</w:t>
      </w:r>
      <w:proofErr w:type="gramEnd"/>
      <w:r w:rsidRPr="009F7511">
        <w:rPr>
          <w:rFonts w:ascii="Marianne Light" w:hAnsi="Marianne Light"/>
          <w:sz w:val="20"/>
        </w:rPr>
        <w:t xml:space="preserve"> mandat au mandataire dans les conditions définies ci-dessous</w:t>
      </w:r>
      <w:r w:rsidRPr="009F7511">
        <w:rPr>
          <w:rFonts w:ascii="Calibri" w:hAnsi="Calibri" w:cs="Calibri"/>
          <w:sz w:val="20"/>
        </w:rPr>
        <w:t> </w:t>
      </w:r>
      <w:r w:rsidRPr="009F7511">
        <w:rPr>
          <w:rFonts w:ascii="Marianne Light" w:hAnsi="Marianne Light"/>
          <w:sz w:val="20"/>
        </w:rPr>
        <w:t>:</w:t>
      </w:r>
    </w:p>
    <w:p w14:paraId="773D0453" w14:textId="3FA7206E" w:rsidR="00EE1F84" w:rsidRDefault="00EE1F84" w:rsidP="00EE1F84">
      <w:pPr>
        <w:tabs>
          <w:tab w:val="left" w:pos="851"/>
        </w:tabs>
        <w:ind w:left="1134" w:hanging="850"/>
        <w:rPr>
          <w:rFonts w:ascii="Marianne Light" w:hAnsi="Marianne Light"/>
          <w:i/>
          <w:sz w:val="16"/>
          <w:szCs w:val="18"/>
        </w:rPr>
      </w:pPr>
      <w:r w:rsidRPr="009F7511">
        <w:rPr>
          <w:rFonts w:ascii="Marianne Light" w:hAnsi="Marianne Light"/>
          <w:i/>
          <w:sz w:val="16"/>
          <w:szCs w:val="18"/>
        </w:rPr>
        <w:tab/>
      </w:r>
      <w:r w:rsidRPr="009F7511">
        <w:rPr>
          <w:rFonts w:ascii="Marianne Light" w:hAnsi="Marianne Light"/>
          <w:i/>
          <w:sz w:val="16"/>
          <w:szCs w:val="18"/>
        </w:rPr>
        <w:tab/>
      </w:r>
      <w:r w:rsidRPr="009F7511">
        <w:rPr>
          <w:rFonts w:ascii="Marianne Light" w:hAnsi="Marianne Light"/>
          <w:i/>
          <w:sz w:val="16"/>
          <w:szCs w:val="18"/>
        </w:rPr>
        <w:tab/>
        <w:t>(Donner des précisions sur l’étendue du mandat.)</w:t>
      </w:r>
    </w:p>
    <w:p w14:paraId="099401DE" w14:textId="77777777" w:rsidR="00FC48D4" w:rsidRPr="009F7511" w:rsidRDefault="00FC48D4" w:rsidP="00EE1F84">
      <w:pPr>
        <w:tabs>
          <w:tab w:val="left" w:pos="851"/>
        </w:tabs>
        <w:ind w:left="1134" w:hanging="850"/>
        <w:rPr>
          <w:rFonts w:ascii="Marianne Light" w:hAnsi="Marianne Light"/>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9F7511" w14:paraId="2F7730EE" w14:textId="77777777" w:rsidTr="00BC6D19">
        <w:tc>
          <w:tcPr>
            <w:tcW w:w="4644" w:type="dxa"/>
            <w:tcBorders>
              <w:top w:val="single" w:sz="4" w:space="0" w:color="000000"/>
              <w:left w:val="single" w:sz="4" w:space="0" w:color="000000"/>
              <w:bottom w:val="single" w:sz="4" w:space="0" w:color="000000"/>
            </w:tcBorders>
            <w:shd w:val="clear" w:color="auto" w:fill="auto"/>
            <w:vAlign w:val="center"/>
          </w:tcPr>
          <w:p w14:paraId="436958C8"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Nom, prénom et qualité</w:t>
            </w:r>
          </w:p>
          <w:p w14:paraId="3B7FB61E"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7A5EFD"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ACB54" w14:textId="77777777" w:rsidR="00EE1F84" w:rsidRPr="009F7511" w:rsidRDefault="00EE1F84" w:rsidP="00D06808">
            <w:pPr>
              <w:tabs>
                <w:tab w:val="left" w:pos="851"/>
              </w:tabs>
              <w:jc w:val="center"/>
              <w:rPr>
                <w:rFonts w:ascii="Marianne Light" w:hAnsi="Marianne Light"/>
                <w:b/>
                <w:bCs/>
                <w:sz w:val="20"/>
              </w:rPr>
            </w:pPr>
            <w:r w:rsidRPr="009F7511">
              <w:rPr>
                <w:rFonts w:ascii="Marianne Light" w:hAnsi="Marianne Light"/>
                <w:b/>
                <w:bCs/>
                <w:sz w:val="20"/>
              </w:rPr>
              <w:t>Signature</w:t>
            </w:r>
          </w:p>
        </w:tc>
      </w:tr>
      <w:tr w:rsidR="00EE1F84" w:rsidRPr="009F7511" w14:paraId="00C13FBE" w14:textId="77777777" w:rsidTr="00BC6D19">
        <w:trPr>
          <w:trHeight w:val="1021"/>
        </w:trPr>
        <w:tc>
          <w:tcPr>
            <w:tcW w:w="4644" w:type="dxa"/>
            <w:tcBorders>
              <w:top w:val="single" w:sz="4" w:space="0" w:color="000000"/>
              <w:left w:val="single" w:sz="4" w:space="0" w:color="000000"/>
            </w:tcBorders>
            <w:shd w:val="clear" w:color="auto" w:fill="CCFFFF"/>
          </w:tcPr>
          <w:p w14:paraId="0A9CE505" w14:textId="77777777" w:rsidR="00EE1F84" w:rsidRPr="009F7511" w:rsidRDefault="00EE1F84" w:rsidP="00D06808">
            <w:pPr>
              <w:tabs>
                <w:tab w:val="left" w:pos="851"/>
              </w:tabs>
              <w:snapToGrid w:val="0"/>
              <w:rPr>
                <w:rFonts w:ascii="Marianne Light" w:hAnsi="Marianne Light"/>
                <w:b/>
                <w:bCs/>
                <w:sz w:val="20"/>
              </w:rPr>
            </w:pPr>
          </w:p>
        </w:tc>
        <w:tc>
          <w:tcPr>
            <w:tcW w:w="2694" w:type="dxa"/>
            <w:tcBorders>
              <w:top w:val="single" w:sz="4" w:space="0" w:color="000000"/>
              <w:left w:val="single" w:sz="4" w:space="0" w:color="000000"/>
            </w:tcBorders>
            <w:shd w:val="clear" w:color="auto" w:fill="CCFFFF"/>
          </w:tcPr>
          <w:p w14:paraId="400A9A07" w14:textId="77777777" w:rsidR="00EE1F84" w:rsidRPr="009F7511" w:rsidRDefault="00EE1F84" w:rsidP="00D06808">
            <w:pPr>
              <w:tabs>
                <w:tab w:val="left" w:pos="851"/>
              </w:tabs>
              <w:snapToGrid w:val="0"/>
              <w:rPr>
                <w:rFonts w:ascii="Marianne Light" w:hAnsi="Marianne Light"/>
                <w:b/>
                <w:bCs/>
                <w:sz w:val="20"/>
              </w:rPr>
            </w:pPr>
          </w:p>
        </w:tc>
        <w:tc>
          <w:tcPr>
            <w:tcW w:w="3056" w:type="dxa"/>
            <w:tcBorders>
              <w:top w:val="single" w:sz="4" w:space="0" w:color="000000"/>
              <w:left w:val="single" w:sz="4" w:space="0" w:color="000000"/>
              <w:right w:val="single" w:sz="4" w:space="0" w:color="000000"/>
            </w:tcBorders>
            <w:shd w:val="clear" w:color="auto" w:fill="CCFFFF"/>
          </w:tcPr>
          <w:p w14:paraId="71C3D4A2"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4EF6A98" w14:textId="77777777" w:rsidTr="00BC6D19">
        <w:trPr>
          <w:trHeight w:val="1021"/>
        </w:trPr>
        <w:tc>
          <w:tcPr>
            <w:tcW w:w="4644" w:type="dxa"/>
            <w:tcBorders>
              <w:left w:val="single" w:sz="4" w:space="0" w:color="000000"/>
            </w:tcBorders>
            <w:shd w:val="clear" w:color="auto" w:fill="auto"/>
          </w:tcPr>
          <w:p w14:paraId="10B71D4A"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5BEB5B60"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6F1D5FC1"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56A88652" w14:textId="77777777" w:rsidTr="00BC6D19">
        <w:trPr>
          <w:trHeight w:val="1021"/>
        </w:trPr>
        <w:tc>
          <w:tcPr>
            <w:tcW w:w="4644" w:type="dxa"/>
            <w:tcBorders>
              <w:left w:val="single" w:sz="4" w:space="0" w:color="000000"/>
            </w:tcBorders>
            <w:shd w:val="clear" w:color="auto" w:fill="CCFFFF"/>
          </w:tcPr>
          <w:p w14:paraId="7FD9303E"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CCFFFF"/>
          </w:tcPr>
          <w:p w14:paraId="4A1CB15C"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CCFFFF"/>
          </w:tcPr>
          <w:p w14:paraId="49CCF38F"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72A516EA" w14:textId="77777777" w:rsidTr="00BC6D19">
        <w:trPr>
          <w:trHeight w:val="1021"/>
        </w:trPr>
        <w:tc>
          <w:tcPr>
            <w:tcW w:w="4644" w:type="dxa"/>
            <w:tcBorders>
              <w:left w:val="single" w:sz="4" w:space="0" w:color="000000"/>
            </w:tcBorders>
            <w:shd w:val="clear" w:color="auto" w:fill="auto"/>
          </w:tcPr>
          <w:p w14:paraId="1A35DBAC"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tcBorders>
            <w:shd w:val="clear" w:color="auto" w:fill="auto"/>
          </w:tcPr>
          <w:p w14:paraId="1F390DD5"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right w:val="single" w:sz="4" w:space="0" w:color="000000"/>
            </w:tcBorders>
            <w:shd w:val="clear" w:color="auto" w:fill="auto"/>
          </w:tcPr>
          <w:p w14:paraId="6AD46EA1" w14:textId="77777777" w:rsidR="00EE1F84" w:rsidRPr="009F7511" w:rsidRDefault="00EE1F84" w:rsidP="00D06808">
            <w:pPr>
              <w:tabs>
                <w:tab w:val="left" w:pos="851"/>
              </w:tabs>
              <w:snapToGrid w:val="0"/>
              <w:rPr>
                <w:rFonts w:ascii="Marianne Light" w:hAnsi="Marianne Light"/>
                <w:b/>
                <w:bCs/>
                <w:sz w:val="20"/>
              </w:rPr>
            </w:pPr>
          </w:p>
        </w:tc>
      </w:tr>
      <w:tr w:rsidR="00EE1F84" w:rsidRPr="009F7511" w14:paraId="749E9C9A" w14:textId="77777777" w:rsidTr="00BC6D19">
        <w:trPr>
          <w:trHeight w:val="1021"/>
        </w:trPr>
        <w:tc>
          <w:tcPr>
            <w:tcW w:w="4644" w:type="dxa"/>
            <w:tcBorders>
              <w:left w:val="single" w:sz="4" w:space="0" w:color="000000"/>
              <w:bottom w:val="single" w:sz="4" w:space="0" w:color="000000"/>
            </w:tcBorders>
            <w:shd w:val="clear" w:color="auto" w:fill="CCFFFF"/>
          </w:tcPr>
          <w:p w14:paraId="426CF5BC" w14:textId="77777777" w:rsidR="00EE1F84" w:rsidRPr="009F7511" w:rsidRDefault="00EE1F84" w:rsidP="00D06808">
            <w:pPr>
              <w:tabs>
                <w:tab w:val="left" w:pos="851"/>
              </w:tabs>
              <w:snapToGrid w:val="0"/>
              <w:rPr>
                <w:rFonts w:ascii="Marianne Light" w:hAnsi="Marianne Light"/>
                <w:b/>
                <w:bCs/>
                <w:sz w:val="20"/>
              </w:rPr>
            </w:pPr>
          </w:p>
        </w:tc>
        <w:tc>
          <w:tcPr>
            <w:tcW w:w="2694" w:type="dxa"/>
            <w:tcBorders>
              <w:left w:val="single" w:sz="4" w:space="0" w:color="000000"/>
              <w:bottom w:val="single" w:sz="4" w:space="0" w:color="000000"/>
            </w:tcBorders>
            <w:shd w:val="clear" w:color="auto" w:fill="CCFFFF"/>
          </w:tcPr>
          <w:p w14:paraId="691C0855" w14:textId="77777777" w:rsidR="00EE1F84" w:rsidRPr="009F7511" w:rsidRDefault="00EE1F84" w:rsidP="00D06808">
            <w:pPr>
              <w:tabs>
                <w:tab w:val="left" w:pos="851"/>
              </w:tabs>
              <w:snapToGrid w:val="0"/>
              <w:rPr>
                <w:rFonts w:ascii="Marianne Light" w:hAnsi="Marianne Light"/>
                <w:b/>
                <w:bCs/>
                <w:sz w:val="20"/>
              </w:rPr>
            </w:pPr>
          </w:p>
        </w:tc>
        <w:tc>
          <w:tcPr>
            <w:tcW w:w="3056" w:type="dxa"/>
            <w:tcBorders>
              <w:left w:val="single" w:sz="4" w:space="0" w:color="000000"/>
              <w:bottom w:val="single" w:sz="4" w:space="0" w:color="000000"/>
              <w:right w:val="single" w:sz="4" w:space="0" w:color="000000"/>
            </w:tcBorders>
            <w:shd w:val="clear" w:color="auto" w:fill="CCFFFF"/>
          </w:tcPr>
          <w:p w14:paraId="73789951" w14:textId="77777777" w:rsidR="00EE1F84" w:rsidRPr="009F7511" w:rsidRDefault="00EE1F84" w:rsidP="00D06808">
            <w:pPr>
              <w:tabs>
                <w:tab w:val="left" w:pos="851"/>
              </w:tabs>
              <w:snapToGrid w:val="0"/>
              <w:rPr>
                <w:rFonts w:ascii="Marianne Light" w:hAnsi="Marianne Light"/>
                <w:b/>
                <w:bCs/>
                <w:sz w:val="20"/>
              </w:rPr>
            </w:pPr>
          </w:p>
        </w:tc>
      </w:tr>
    </w:tbl>
    <w:p w14:paraId="03EABA9B" w14:textId="77777777" w:rsidR="00EE1F84" w:rsidRPr="009F7511" w:rsidRDefault="00EE1F84" w:rsidP="00EE1F84">
      <w:pPr>
        <w:tabs>
          <w:tab w:val="left" w:pos="851"/>
        </w:tabs>
        <w:rPr>
          <w:rFonts w:ascii="Marianne Light" w:hAnsi="Marianne Light"/>
          <w:sz w:val="20"/>
        </w:rPr>
      </w:pPr>
      <w:r w:rsidRPr="009F7511">
        <w:rPr>
          <w:rFonts w:ascii="Marianne Light" w:hAnsi="Marianne Light"/>
          <w:sz w:val="16"/>
          <w:szCs w:val="18"/>
        </w:rPr>
        <w:t>(*) Le signataire doit avoir le pouvoir d’engager la personne qu’il représente.</w:t>
      </w:r>
    </w:p>
    <w:p w14:paraId="5F058D1F" w14:textId="77777777" w:rsidR="00EE1F84" w:rsidRPr="009F7511" w:rsidRDefault="00EE1F84" w:rsidP="00EE1F84">
      <w:pPr>
        <w:tabs>
          <w:tab w:val="left" w:pos="851"/>
        </w:tabs>
        <w:rPr>
          <w:rFonts w:ascii="Marianne Light" w:hAnsi="Marianne Light"/>
          <w:sz w:val="20"/>
        </w:rPr>
      </w:pPr>
    </w:p>
    <w:p w14:paraId="7303BCAB" w14:textId="77777777" w:rsidR="00EE1F84" w:rsidRPr="009F7511" w:rsidRDefault="00EE1F84" w:rsidP="00EE1F84">
      <w:pPr>
        <w:tabs>
          <w:tab w:val="left" w:pos="851"/>
        </w:tabs>
        <w:rPr>
          <w:rFonts w:ascii="Marianne Light" w:hAnsi="Marianne Light"/>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9F7511" w14:paraId="06D886B2" w14:textId="77777777" w:rsidTr="00ED2198">
        <w:tc>
          <w:tcPr>
            <w:tcW w:w="10277" w:type="dxa"/>
            <w:shd w:val="clear" w:color="auto" w:fill="DBE5F1" w:themeFill="accent1" w:themeFillTint="33"/>
          </w:tcPr>
          <w:p w14:paraId="7169E73A" w14:textId="77777777" w:rsidR="00EE1F84" w:rsidRPr="009F7511"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Marianne Light" w:hAnsi="Marianne Light" w:cs="Times New Roman"/>
                <w:caps/>
                <w:color w:val="auto"/>
                <w:sz w:val="24"/>
              </w:rPr>
            </w:pPr>
            <w:r w:rsidRPr="009F7511">
              <w:rPr>
                <w:rFonts w:ascii="Marianne Light" w:hAnsi="Marianne Light" w:cs="Times New Roman"/>
                <w:caps/>
                <w:color w:val="auto"/>
                <w:sz w:val="22"/>
                <w:szCs w:val="22"/>
              </w:rPr>
              <w:t>D - Identification et signature de l’acheteur</w:t>
            </w:r>
          </w:p>
        </w:tc>
      </w:tr>
    </w:tbl>
    <w:p w14:paraId="3BB4206C" w14:textId="77777777" w:rsidR="00EE1F84" w:rsidRPr="009F7511" w:rsidRDefault="00EE1F84" w:rsidP="00EE1F84">
      <w:pPr>
        <w:tabs>
          <w:tab w:val="left" w:pos="851"/>
        </w:tabs>
        <w:rPr>
          <w:rFonts w:ascii="Marianne Light" w:hAnsi="Marianne Light"/>
          <w:sz w:val="20"/>
        </w:rPr>
      </w:pPr>
    </w:p>
    <w:p w14:paraId="084CAD33" w14:textId="77777777" w:rsidR="00EE1F84" w:rsidRPr="009F7511" w:rsidRDefault="00EE1F84" w:rsidP="00EE1F84">
      <w:pPr>
        <w:tabs>
          <w:tab w:val="left" w:pos="851"/>
        </w:tabs>
        <w:rPr>
          <w:rFonts w:ascii="Marianne Light" w:hAnsi="Marianne Light"/>
          <w:sz w:val="20"/>
        </w:rPr>
      </w:pPr>
    </w:p>
    <w:p w14:paraId="009D2877" w14:textId="77777777" w:rsidR="00ED2198" w:rsidRPr="009F7511" w:rsidRDefault="00EE1F84" w:rsidP="00B71030">
      <w:pPr>
        <w:pStyle w:val="Titre1"/>
        <w:numPr>
          <w:ilvl w:val="0"/>
          <w:numId w:val="2"/>
        </w:numPr>
        <w:tabs>
          <w:tab w:val="left" w:pos="567"/>
          <w:tab w:val="left" w:pos="851"/>
        </w:tabs>
        <w:suppressAutoHyphens/>
        <w:ind w:left="0" w:firstLine="0"/>
        <w:rPr>
          <w:rFonts w:ascii="Marianne Light" w:hAnsi="Marianne Light" w:cs="Times New Roman"/>
          <w:b w:val="0"/>
          <w:bCs w:val="0"/>
          <w:i/>
          <w:iCs/>
          <w:color w:val="auto"/>
          <w:sz w:val="20"/>
          <w:szCs w:val="22"/>
        </w:rPr>
      </w:pPr>
      <w:r w:rsidRPr="009F7511">
        <w:rPr>
          <w:rFonts w:ascii="Marianne Light" w:hAnsi="Marianne Light" w:cs="Times New Roman"/>
          <w:b w:val="0"/>
          <w:bCs w:val="0"/>
          <w:iCs/>
          <w:color w:val="auto"/>
          <w:sz w:val="20"/>
          <w:szCs w:val="22"/>
        </w:rPr>
        <w:t xml:space="preserve">Désignation </w:t>
      </w:r>
      <w:r w:rsidR="00ED2198" w:rsidRPr="009F7511">
        <w:rPr>
          <w:rFonts w:ascii="Marianne Light" w:hAnsi="Marianne Light" w:cs="Times New Roman"/>
          <w:b w:val="0"/>
          <w:bCs w:val="0"/>
          <w:iCs/>
          <w:color w:val="auto"/>
          <w:sz w:val="20"/>
          <w:szCs w:val="22"/>
        </w:rPr>
        <w:t>du Pouvoir adjudicateur</w:t>
      </w:r>
    </w:p>
    <w:p w14:paraId="282613C8" w14:textId="77777777" w:rsidR="00ED2198" w:rsidRPr="009F7511" w:rsidRDefault="00ED2198" w:rsidP="00DB773E">
      <w:pPr>
        <w:pStyle w:val="Titre1"/>
        <w:numPr>
          <w:ilvl w:val="0"/>
          <w:numId w:val="0"/>
        </w:numPr>
        <w:tabs>
          <w:tab w:val="left" w:pos="567"/>
          <w:tab w:val="left" w:pos="851"/>
        </w:tabs>
        <w:suppressAutoHyphens/>
        <w:rPr>
          <w:rFonts w:ascii="Marianne Light" w:hAnsi="Marianne Light" w:cs="Times New Roman"/>
          <w:b w:val="0"/>
          <w:bCs w:val="0"/>
          <w:i/>
          <w:iCs/>
          <w:color w:val="auto"/>
          <w:sz w:val="20"/>
          <w:szCs w:val="22"/>
          <w:u w:val="none"/>
        </w:rPr>
      </w:pPr>
    </w:p>
    <w:p w14:paraId="57D19C20" w14:textId="77777777" w:rsidR="00EE1F84" w:rsidRPr="009F7511" w:rsidRDefault="00ED2198" w:rsidP="00DB773E">
      <w:pPr>
        <w:pStyle w:val="Titre1"/>
        <w:numPr>
          <w:ilvl w:val="0"/>
          <w:numId w:val="0"/>
        </w:numPr>
        <w:tabs>
          <w:tab w:val="left" w:pos="567"/>
          <w:tab w:val="left" w:pos="851"/>
        </w:tabs>
        <w:suppressAutoHyphens/>
        <w:jc w:val="center"/>
        <w:rPr>
          <w:rFonts w:ascii="Marianne Light" w:hAnsi="Marianne Light" w:cs="Times New Roman"/>
          <w:b w:val="0"/>
          <w:bCs w:val="0"/>
          <w:iCs/>
          <w:color w:val="auto"/>
          <w:sz w:val="20"/>
          <w:szCs w:val="22"/>
          <w:u w:val="none"/>
        </w:rPr>
      </w:pPr>
      <w:r w:rsidRPr="009F7511">
        <w:rPr>
          <w:rFonts w:ascii="Marianne Light" w:hAnsi="Marianne Light" w:cs="Times New Roman"/>
          <w:b w:val="0"/>
          <w:bCs w:val="0"/>
          <w:iCs/>
          <w:color w:val="auto"/>
          <w:sz w:val="20"/>
          <w:szCs w:val="22"/>
          <w:u w:val="none"/>
        </w:rPr>
        <w:t>Monsieur le Directeur des approvisionnements en produits de santé des armées</w:t>
      </w:r>
    </w:p>
    <w:p w14:paraId="1F5F4D02" w14:textId="77777777" w:rsidR="00EE1F84" w:rsidRPr="009F7511" w:rsidRDefault="00592A76" w:rsidP="00DB773E">
      <w:pPr>
        <w:pStyle w:val="Titre1"/>
        <w:numPr>
          <w:ilvl w:val="0"/>
          <w:numId w:val="0"/>
        </w:numPr>
        <w:tabs>
          <w:tab w:val="left" w:pos="851"/>
        </w:tabs>
        <w:suppressAutoHyphens/>
        <w:jc w:val="center"/>
        <w:rPr>
          <w:rFonts w:ascii="Marianne Light" w:hAnsi="Marianne Light" w:cs="Times New Roman"/>
          <w:sz w:val="24"/>
        </w:rPr>
      </w:pPr>
      <w:r w:rsidRPr="009F7511">
        <w:rPr>
          <w:rFonts w:ascii="Marianne Light" w:hAnsi="Marianne Light" w:cs="Times New Roman"/>
          <w:b w:val="0"/>
          <w:i/>
          <w:color w:val="auto"/>
          <w:sz w:val="20"/>
          <w:szCs w:val="22"/>
          <w:u w:val="none"/>
        </w:rPr>
        <w:t>(Désigné par l’arrêté du 22 juin 2007 modifié)</w:t>
      </w:r>
    </w:p>
    <w:p w14:paraId="261A0B90"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503A51E1" w14:textId="77777777" w:rsidR="00EE1F84" w:rsidRPr="009F7511" w:rsidRDefault="00EE1F84" w:rsidP="00EE1F84">
      <w:pPr>
        <w:pStyle w:val="En-tte"/>
        <w:tabs>
          <w:tab w:val="clear" w:pos="4536"/>
          <w:tab w:val="clear" w:pos="9072"/>
          <w:tab w:val="left" w:pos="851"/>
        </w:tabs>
        <w:rPr>
          <w:rFonts w:ascii="Marianne Light" w:hAnsi="Marianne Light"/>
          <w:sz w:val="20"/>
        </w:rPr>
      </w:pPr>
    </w:p>
    <w:p w14:paraId="6863F1EA" w14:textId="77777777" w:rsidR="00EE1F84" w:rsidRPr="009F7511" w:rsidRDefault="00EE1F84" w:rsidP="00DB773E">
      <w:pPr>
        <w:pStyle w:val="Paragraphedeliste"/>
        <w:numPr>
          <w:ilvl w:val="0"/>
          <w:numId w:val="5"/>
        </w:numPr>
        <w:tabs>
          <w:tab w:val="left" w:pos="426"/>
          <w:tab w:val="left" w:pos="851"/>
          <w:tab w:val="left" w:pos="5103"/>
        </w:tabs>
        <w:rPr>
          <w:rFonts w:ascii="Marianne Light" w:hAnsi="Marianne Light"/>
          <w:i/>
          <w:sz w:val="16"/>
          <w:szCs w:val="18"/>
          <w:u w:val="single"/>
        </w:rPr>
      </w:pPr>
      <w:r w:rsidRPr="009F7511">
        <w:rPr>
          <w:rFonts w:ascii="Marianne Light" w:hAnsi="Marianne Light"/>
          <w:sz w:val="20"/>
          <w:u w:val="single"/>
        </w:rPr>
        <w:t xml:space="preserve">Nom, prénom, qualité du signataire </w:t>
      </w:r>
      <w:r w:rsidR="00DB773E" w:rsidRPr="009F7511">
        <w:rPr>
          <w:rFonts w:ascii="Marianne Light" w:hAnsi="Marianne Light"/>
          <w:sz w:val="20"/>
          <w:u w:val="single"/>
        </w:rPr>
        <w:t>du marché ou de l’accord-cadre</w:t>
      </w:r>
    </w:p>
    <w:p w14:paraId="5D447B4B" w14:textId="77777777" w:rsidR="00EE1F84" w:rsidRPr="009F7511" w:rsidRDefault="00EE1F84" w:rsidP="00EE1F84">
      <w:pPr>
        <w:tabs>
          <w:tab w:val="left" w:pos="851"/>
        </w:tabs>
        <w:rPr>
          <w:rFonts w:ascii="Marianne Light" w:hAnsi="Marianne Light"/>
          <w:sz w:val="20"/>
        </w:rPr>
      </w:pPr>
    </w:p>
    <w:p w14:paraId="273ACB8F" w14:textId="77777777" w:rsidR="00592A76"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Monsieur Le pharmacien général </w:t>
      </w:r>
      <w:r w:rsidR="003A73AB" w:rsidRPr="009F7511">
        <w:rPr>
          <w:rFonts w:ascii="Marianne Light" w:hAnsi="Marianne Light"/>
          <w:sz w:val="20"/>
        </w:rPr>
        <w:t xml:space="preserve">inspecteur </w:t>
      </w:r>
      <w:r w:rsidR="00BC6D19">
        <w:rPr>
          <w:rFonts w:ascii="Marianne Light" w:hAnsi="Marianne Light"/>
          <w:sz w:val="20"/>
        </w:rPr>
        <w:t>Christophe RENARD</w:t>
      </w:r>
      <w:r w:rsidRPr="009F7511">
        <w:rPr>
          <w:rFonts w:ascii="Marianne Light" w:hAnsi="Marianne Light"/>
          <w:sz w:val="20"/>
        </w:rPr>
        <w:t>,</w:t>
      </w:r>
    </w:p>
    <w:p w14:paraId="159FE23A" w14:textId="77777777" w:rsidR="00EE1F84" w:rsidRPr="009F7511" w:rsidRDefault="00592A76" w:rsidP="00592A76">
      <w:pPr>
        <w:tabs>
          <w:tab w:val="left" w:pos="851"/>
        </w:tabs>
        <w:jc w:val="center"/>
        <w:rPr>
          <w:rFonts w:ascii="Marianne Light" w:hAnsi="Marianne Light"/>
          <w:sz w:val="20"/>
        </w:rPr>
      </w:pPr>
      <w:r w:rsidRPr="009F7511">
        <w:rPr>
          <w:rFonts w:ascii="Marianne Light" w:hAnsi="Marianne Light"/>
          <w:sz w:val="20"/>
        </w:rPr>
        <w:t xml:space="preserve">Directeur des approvisionnements </w:t>
      </w:r>
      <w:r w:rsidR="00DB773E" w:rsidRPr="009F7511">
        <w:rPr>
          <w:rFonts w:ascii="Marianne Light" w:hAnsi="Marianne Light"/>
          <w:sz w:val="20"/>
        </w:rPr>
        <w:t>en produits de santé des armées</w:t>
      </w:r>
    </w:p>
    <w:p w14:paraId="31B6842B" w14:textId="77777777" w:rsidR="00EE1F84" w:rsidRPr="009F7511" w:rsidRDefault="00EE1F84" w:rsidP="00EE1F84">
      <w:pPr>
        <w:tabs>
          <w:tab w:val="left" w:pos="851"/>
        </w:tabs>
        <w:rPr>
          <w:rFonts w:ascii="Marianne Light" w:hAnsi="Marianne Light"/>
          <w:sz w:val="20"/>
        </w:rPr>
      </w:pPr>
    </w:p>
    <w:p w14:paraId="41F928D5" w14:textId="77777777" w:rsidR="00EE1F84" w:rsidRPr="009F7511" w:rsidRDefault="00EE1F84" w:rsidP="00EE1F84">
      <w:pPr>
        <w:tabs>
          <w:tab w:val="left" w:pos="851"/>
        </w:tabs>
        <w:rPr>
          <w:rFonts w:ascii="Marianne Light" w:hAnsi="Marianne Light"/>
          <w:sz w:val="20"/>
        </w:rPr>
      </w:pPr>
    </w:p>
    <w:p w14:paraId="0EA04A99" w14:textId="77777777" w:rsidR="00DA14CA" w:rsidRPr="009F7511" w:rsidRDefault="00DA14CA" w:rsidP="00DA14CA">
      <w:pPr>
        <w:pStyle w:val="Paragraphedeliste"/>
        <w:numPr>
          <w:ilvl w:val="0"/>
          <w:numId w:val="5"/>
        </w:numPr>
        <w:tabs>
          <w:tab w:val="left" w:pos="851"/>
        </w:tabs>
        <w:rPr>
          <w:rFonts w:ascii="Marianne Light" w:hAnsi="Marianne Light"/>
          <w:i/>
          <w:sz w:val="16"/>
          <w:szCs w:val="18"/>
          <w:u w:val="single"/>
        </w:rPr>
      </w:pPr>
      <w:r w:rsidRPr="009F7511">
        <w:rPr>
          <w:rFonts w:ascii="Marianne Light" w:hAnsi="Marianne Light"/>
          <w:sz w:val="20"/>
          <w:u w:val="single"/>
        </w:rPr>
        <w:t xml:space="preserve">Personne habilitée à donner les renseignements prévus à l’article 2191-60 du code de la commande </w:t>
      </w:r>
      <w:proofErr w:type="gramStart"/>
      <w:r w:rsidRPr="009F7511">
        <w:rPr>
          <w:rFonts w:ascii="Marianne Light" w:hAnsi="Marianne Light"/>
          <w:sz w:val="20"/>
          <w:u w:val="single"/>
        </w:rPr>
        <w:t>publique</w:t>
      </w:r>
      <w:r w:rsidRPr="009F7511" w:rsidDel="00660727">
        <w:rPr>
          <w:rFonts w:ascii="Marianne Light" w:hAnsi="Marianne Light"/>
          <w:sz w:val="20"/>
          <w:u w:val="single"/>
        </w:rPr>
        <w:t xml:space="preserve"> </w:t>
      </w:r>
      <w:r w:rsidRPr="009F7511">
        <w:rPr>
          <w:rFonts w:ascii="Marianne Light" w:hAnsi="Marianne Light"/>
          <w:sz w:val="20"/>
          <w:u w:val="single"/>
        </w:rPr>
        <w:t xml:space="preserve"> (</w:t>
      </w:r>
      <w:proofErr w:type="gramEnd"/>
      <w:r w:rsidRPr="009F7511">
        <w:rPr>
          <w:rFonts w:ascii="Marianne Light" w:hAnsi="Marianne Light"/>
          <w:sz w:val="20"/>
          <w:u w:val="single"/>
        </w:rPr>
        <w:t>nantissements ou cessions de créances)</w:t>
      </w:r>
      <w:r w:rsidRPr="009F7511">
        <w:rPr>
          <w:rFonts w:ascii="Calibri" w:hAnsi="Calibri" w:cs="Calibri"/>
          <w:i/>
          <w:sz w:val="16"/>
          <w:szCs w:val="18"/>
          <w:u w:val="single"/>
        </w:rPr>
        <w:t> </w:t>
      </w:r>
      <w:r w:rsidRPr="009F7511">
        <w:rPr>
          <w:rFonts w:ascii="Marianne Light" w:hAnsi="Marianne Light"/>
          <w:i/>
          <w:sz w:val="16"/>
          <w:szCs w:val="18"/>
          <w:u w:val="single"/>
        </w:rPr>
        <w:t>:</w:t>
      </w:r>
    </w:p>
    <w:p w14:paraId="365A938B" w14:textId="77777777" w:rsidR="00DA14CA" w:rsidRPr="009F7511" w:rsidRDefault="00DA14CA" w:rsidP="00DA14CA">
      <w:pPr>
        <w:tabs>
          <w:tab w:val="left" w:pos="851"/>
        </w:tabs>
        <w:rPr>
          <w:rFonts w:ascii="Marianne Light" w:hAnsi="Marianne Light"/>
          <w:sz w:val="20"/>
        </w:rPr>
      </w:pPr>
    </w:p>
    <w:p w14:paraId="4BDB0BAB"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Monsieur Le pharmacien général inspecteur</w:t>
      </w:r>
      <w:r>
        <w:rPr>
          <w:rFonts w:ascii="Marianne Light" w:hAnsi="Marianne Light"/>
          <w:sz w:val="20"/>
        </w:rPr>
        <w:t xml:space="preserve"> Christophe RENARD</w:t>
      </w:r>
      <w:r w:rsidRPr="009F7511">
        <w:rPr>
          <w:rFonts w:ascii="Marianne Light" w:hAnsi="Marianne Light"/>
          <w:sz w:val="20"/>
        </w:rPr>
        <w:t>,</w:t>
      </w:r>
    </w:p>
    <w:p w14:paraId="2D5B8699"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Directeur des approvisionnements en produits de santé des armées</w:t>
      </w:r>
    </w:p>
    <w:p w14:paraId="2B476F81" w14:textId="77777777" w:rsidR="00DA14CA" w:rsidRDefault="00DA14CA" w:rsidP="00DA14CA">
      <w:pPr>
        <w:tabs>
          <w:tab w:val="left" w:pos="851"/>
        </w:tabs>
        <w:jc w:val="center"/>
        <w:rPr>
          <w:rFonts w:ascii="Marianne Light" w:hAnsi="Marianne Light"/>
          <w:sz w:val="20"/>
        </w:rPr>
      </w:pPr>
      <w:r w:rsidRPr="009F7511">
        <w:rPr>
          <w:rFonts w:ascii="Marianne Light" w:hAnsi="Marianne Light"/>
          <w:sz w:val="20"/>
        </w:rPr>
        <w:t>TSA 20003</w:t>
      </w:r>
    </w:p>
    <w:p w14:paraId="6E8D6C1F" w14:textId="77777777" w:rsidR="00DA14CA" w:rsidRPr="009F7511" w:rsidRDefault="00DA14CA" w:rsidP="00DA14CA">
      <w:pPr>
        <w:tabs>
          <w:tab w:val="left" w:pos="851"/>
        </w:tabs>
        <w:jc w:val="center"/>
        <w:rPr>
          <w:rFonts w:ascii="Marianne Light" w:hAnsi="Marianne Light"/>
          <w:sz w:val="20"/>
        </w:rPr>
      </w:pPr>
      <w:r w:rsidRPr="009F7511">
        <w:rPr>
          <w:rFonts w:ascii="Marianne Light" w:hAnsi="Marianne Light"/>
          <w:sz w:val="20"/>
        </w:rPr>
        <w:t>45404 FLEURY LES AUBRAIS CEDEX</w:t>
      </w:r>
    </w:p>
    <w:p w14:paraId="4279CD4F" w14:textId="77777777" w:rsidR="00BC6D19" w:rsidRPr="00DA14CA" w:rsidRDefault="00BC6D19" w:rsidP="00DA14CA">
      <w:pPr>
        <w:jc w:val="left"/>
        <w:rPr>
          <w:rFonts w:ascii="Marianne Light" w:hAnsi="Marianne Light"/>
          <w:sz w:val="20"/>
          <w:u w:val="single"/>
        </w:rPr>
      </w:pPr>
    </w:p>
    <w:p w14:paraId="55C626D7" w14:textId="77777777" w:rsidR="00EE1F84" w:rsidRPr="009F7511" w:rsidRDefault="00EE1F84" w:rsidP="00DB773E">
      <w:pPr>
        <w:pStyle w:val="Paragraphedeliste"/>
        <w:numPr>
          <w:ilvl w:val="0"/>
          <w:numId w:val="5"/>
        </w:numPr>
        <w:tabs>
          <w:tab w:val="left" w:pos="720"/>
          <w:tab w:val="left" w:pos="851"/>
        </w:tabs>
        <w:rPr>
          <w:rFonts w:ascii="Marianne Light" w:hAnsi="Marianne Light"/>
          <w:i/>
          <w:iCs/>
          <w:sz w:val="16"/>
          <w:szCs w:val="18"/>
          <w:u w:val="single"/>
        </w:rPr>
      </w:pPr>
      <w:r w:rsidRPr="009F7511">
        <w:rPr>
          <w:rFonts w:ascii="Marianne Light" w:hAnsi="Marianne Light"/>
          <w:sz w:val="20"/>
          <w:u w:val="single"/>
        </w:rPr>
        <w:t>Désignation, adresse, numéro de télép</w:t>
      </w:r>
      <w:r w:rsidR="00DB773E" w:rsidRPr="009F7511">
        <w:rPr>
          <w:rFonts w:ascii="Marianne Light" w:hAnsi="Marianne Light"/>
          <w:sz w:val="20"/>
          <w:u w:val="single"/>
        </w:rPr>
        <w:t>hone du comptable assignataire</w:t>
      </w:r>
    </w:p>
    <w:p w14:paraId="2DCCE976" w14:textId="77777777" w:rsidR="00EE1F84" w:rsidRPr="009F7511" w:rsidRDefault="00EE1F84" w:rsidP="00EE1F84">
      <w:pPr>
        <w:pStyle w:val="fcase2metab"/>
        <w:rPr>
          <w:rFonts w:ascii="Marianne Light" w:hAnsi="Marianne Light" w:cs="Times New Roman"/>
          <w:sz w:val="18"/>
        </w:rPr>
      </w:pPr>
    </w:p>
    <w:p w14:paraId="2925282A"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Agence Comptable des Services Industriels de l’Armement</w:t>
      </w:r>
    </w:p>
    <w:p w14:paraId="11829400"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Département comptable ministériel</w:t>
      </w:r>
    </w:p>
    <w:p w14:paraId="59747514"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(ACSIA/DCM)</w:t>
      </w:r>
    </w:p>
    <w:p w14:paraId="63BC5921"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Le Vendôme III</w:t>
      </w:r>
    </w:p>
    <w:p w14:paraId="4BB43129" w14:textId="77777777" w:rsidR="006F6152" w:rsidRPr="009F7511" w:rsidRDefault="006F6152" w:rsidP="006F6152">
      <w:pPr>
        <w:pStyle w:val="fcase2metab"/>
        <w:jc w:val="center"/>
        <w:rPr>
          <w:rFonts w:ascii="Marianne Light" w:hAnsi="Marianne Light" w:cs="Times New Roman"/>
          <w:szCs w:val="22"/>
        </w:rPr>
      </w:pPr>
      <w:r w:rsidRPr="009F7511">
        <w:rPr>
          <w:rFonts w:ascii="Marianne Light" w:hAnsi="Marianne Light" w:cs="Times New Roman"/>
          <w:szCs w:val="22"/>
        </w:rPr>
        <w:t>11, rue des Remparts</w:t>
      </w:r>
    </w:p>
    <w:p w14:paraId="5ACEDA7E" w14:textId="77777777" w:rsidR="00EE1F84" w:rsidRPr="009F7511" w:rsidRDefault="006F6152" w:rsidP="006F6152">
      <w:pPr>
        <w:pStyle w:val="fcase2metab"/>
        <w:ind w:left="0" w:firstLine="0"/>
        <w:jc w:val="center"/>
        <w:rPr>
          <w:rFonts w:ascii="Marianne Light" w:hAnsi="Marianne Light" w:cs="Times New Roman"/>
          <w:szCs w:val="22"/>
        </w:rPr>
      </w:pPr>
      <w:r w:rsidRPr="009F7511">
        <w:rPr>
          <w:rFonts w:ascii="Marianne Light" w:hAnsi="Marianne Light" w:cs="Times New Roman"/>
          <w:szCs w:val="22"/>
        </w:rPr>
        <w:t>93 196 – NOISY LE GRAND CEDEX</w:t>
      </w:r>
    </w:p>
    <w:p w14:paraId="4CA1037E" w14:textId="77777777" w:rsidR="00EE5245" w:rsidRPr="009F7511" w:rsidRDefault="00EE5245" w:rsidP="006F6152">
      <w:pPr>
        <w:pStyle w:val="fcase2metab"/>
        <w:ind w:left="0" w:firstLine="0"/>
        <w:jc w:val="center"/>
        <w:rPr>
          <w:rFonts w:ascii="Marianne Light" w:hAnsi="Marianne Light" w:cs="Times New Roman"/>
          <w:szCs w:val="22"/>
        </w:rPr>
      </w:pPr>
    </w:p>
    <w:p w14:paraId="580FCBF1" w14:textId="77777777" w:rsidR="00EE1F84" w:rsidRPr="009F7511" w:rsidRDefault="00EE1F84" w:rsidP="00EE1F84">
      <w:pPr>
        <w:pStyle w:val="fcase2metab"/>
        <w:ind w:left="0" w:firstLine="0"/>
        <w:rPr>
          <w:rFonts w:ascii="Marianne Light" w:hAnsi="Marianne Light" w:cs="Times New Roman"/>
          <w:sz w:val="18"/>
        </w:rPr>
      </w:pPr>
    </w:p>
    <w:p w14:paraId="5B42370C" w14:textId="579ABF72" w:rsidR="00EE1F84" w:rsidRPr="008C6B4C" w:rsidRDefault="00EE1F84" w:rsidP="008C6B4C">
      <w:pPr>
        <w:jc w:val="left"/>
        <w:rPr>
          <w:rFonts w:ascii="Marianne Light" w:hAnsi="Marianne Light"/>
          <w:sz w:val="20"/>
          <w:szCs w:val="22"/>
          <w:u w:val="single"/>
          <w:lang w:eastAsia="zh-CN"/>
        </w:rPr>
      </w:pPr>
    </w:p>
    <w:p w14:paraId="16469D3B" w14:textId="77777777" w:rsidR="00EE1F84" w:rsidRPr="009F7511" w:rsidRDefault="00EE1F84" w:rsidP="00EE1F84">
      <w:pPr>
        <w:tabs>
          <w:tab w:val="left" w:pos="851"/>
          <w:tab w:val="left" w:pos="3402"/>
          <w:tab w:val="left" w:pos="6237"/>
          <w:tab w:val="left" w:pos="9072"/>
        </w:tabs>
        <w:rPr>
          <w:rFonts w:ascii="Marianne Light" w:hAnsi="Marianne Light"/>
          <w:i/>
          <w:sz w:val="16"/>
          <w:szCs w:val="18"/>
        </w:rPr>
      </w:pPr>
      <w:r w:rsidRPr="009F7511">
        <w:rPr>
          <w:rFonts w:ascii="Marianne Light" w:hAnsi="Marianne Light"/>
          <w:b/>
          <w:caps/>
          <w:sz w:val="20"/>
        </w:rPr>
        <w:t>P</w:t>
      </w:r>
      <w:r w:rsidRPr="009F7511">
        <w:rPr>
          <w:rFonts w:ascii="Marianne Light" w:hAnsi="Marianne Light"/>
          <w:b/>
          <w:sz w:val="20"/>
        </w:rPr>
        <w:t>our l</w:t>
      </w:r>
      <w:r w:rsidRPr="009F7511">
        <w:rPr>
          <w:rFonts w:ascii="Marianne Light" w:hAnsi="Marianne Light"/>
          <w:b/>
          <w:caps/>
          <w:sz w:val="20"/>
        </w:rPr>
        <w:t>’E</w:t>
      </w:r>
      <w:r w:rsidRPr="009F7511">
        <w:rPr>
          <w:rFonts w:ascii="Marianne Light" w:hAnsi="Marianne Light"/>
          <w:b/>
          <w:sz w:val="20"/>
        </w:rPr>
        <w:t>tat et ses établissements :</w:t>
      </w:r>
    </w:p>
    <w:p w14:paraId="2E0A9A0E" w14:textId="77777777" w:rsidR="00EE1F84" w:rsidRPr="009F7511" w:rsidRDefault="00EE1F84" w:rsidP="00EE1F84">
      <w:pPr>
        <w:tabs>
          <w:tab w:val="left" w:pos="851"/>
          <w:tab w:val="left" w:pos="3402"/>
          <w:tab w:val="left" w:pos="6237"/>
          <w:tab w:val="left" w:pos="9072"/>
        </w:tabs>
        <w:rPr>
          <w:rFonts w:ascii="Marianne Light" w:hAnsi="Marianne Light"/>
          <w:sz w:val="20"/>
        </w:rPr>
      </w:pPr>
      <w:r w:rsidRPr="009F7511">
        <w:rPr>
          <w:rFonts w:ascii="Marianne Light" w:hAnsi="Marianne Light"/>
          <w:i/>
          <w:sz w:val="16"/>
          <w:szCs w:val="18"/>
        </w:rPr>
        <w:t>(Visa ou avis de l’autorité chargée du contrôle financier.)</w:t>
      </w:r>
    </w:p>
    <w:p w14:paraId="67C4D8B6" w14:textId="77777777" w:rsidR="00EE1F84" w:rsidRPr="009F7511" w:rsidRDefault="00EE1F84" w:rsidP="00EE1F84">
      <w:pPr>
        <w:tabs>
          <w:tab w:val="left" w:pos="851"/>
        </w:tabs>
        <w:rPr>
          <w:rFonts w:ascii="Marianne Light" w:hAnsi="Marianne Light"/>
          <w:sz w:val="20"/>
        </w:rPr>
      </w:pPr>
    </w:p>
    <w:p w14:paraId="05BA9EDA" w14:textId="77777777" w:rsidR="00EE1F84" w:rsidRPr="009F7511" w:rsidRDefault="00EE1F84" w:rsidP="00EE1F84">
      <w:pPr>
        <w:tabs>
          <w:tab w:val="left" w:pos="851"/>
        </w:tabs>
        <w:rPr>
          <w:rFonts w:ascii="Marianne Light" w:hAnsi="Marianne Light"/>
          <w:sz w:val="20"/>
        </w:rPr>
      </w:pPr>
    </w:p>
    <w:p w14:paraId="636CD7C7" w14:textId="77777777" w:rsidR="00EE1F84" w:rsidRPr="009F7511" w:rsidRDefault="00EE1F84" w:rsidP="00EE1F84">
      <w:pPr>
        <w:tabs>
          <w:tab w:val="left" w:pos="851"/>
        </w:tabs>
        <w:rPr>
          <w:rFonts w:ascii="Marianne Light" w:hAnsi="Marianne Light"/>
          <w:sz w:val="20"/>
        </w:rPr>
      </w:pPr>
    </w:p>
    <w:p w14:paraId="619ECB2D" w14:textId="77777777" w:rsidR="00EE1F84" w:rsidRPr="009F7511" w:rsidRDefault="00EE1F84" w:rsidP="00EE1F84">
      <w:pPr>
        <w:tabs>
          <w:tab w:val="left" w:pos="851"/>
        </w:tabs>
        <w:rPr>
          <w:rFonts w:ascii="Marianne Light" w:hAnsi="Marianne Light"/>
          <w:sz w:val="20"/>
        </w:rPr>
      </w:pPr>
    </w:p>
    <w:p w14:paraId="23E56E0B" w14:textId="77777777" w:rsidR="00EE1F84" w:rsidRPr="009F7511" w:rsidRDefault="00EE1F84" w:rsidP="00EE1F84">
      <w:pPr>
        <w:tabs>
          <w:tab w:val="left" w:pos="851"/>
        </w:tabs>
        <w:rPr>
          <w:rFonts w:ascii="Marianne Light" w:hAnsi="Marianne Light"/>
          <w:sz w:val="20"/>
        </w:rPr>
      </w:pPr>
    </w:p>
    <w:p w14:paraId="33BB56AB" w14:textId="77777777" w:rsidR="00EE1F84" w:rsidRPr="009F7511" w:rsidRDefault="00EE1F84" w:rsidP="00EE1F84">
      <w:pPr>
        <w:tabs>
          <w:tab w:val="left" w:pos="851"/>
        </w:tabs>
        <w:rPr>
          <w:rFonts w:ascii="Marianne Light" w:hAnsi="Marianne Light"/>
          <w:sz w:val="20"/>
        </w:rPr>
      </w:pPr>
    </w:p>
    <w:p w14:paraId="34F89A37" w14:textId="77777777" w:rsidR="00EE1F84" w:rsidRPr="009F7511" w:rsidRDefault="00EE1F84" w:rsidP="00EE1F84">
      <w:pPr>
        <w:tabs>
          <w:tab w:val="left" w:pos="851"/>
          <w:tab w:val="left" w:pos="5245"/>
          <w:tab w:val="left" w:pos="7371"/>
          <w:tab w:val="left" w:pos="7655"/>
        </w:tabs>
        <w:rPr>
          <w:rFonts w:ascii="Marianne Light" w:hAnsi="Marianne Light"/>
          <w:sz w:val="20"/>
        </w:rPr>
      </w:pPr>
      <w:r w:rsidRPr="009F7511">
        <w:rPr>
          <w:rFonts w:ascii="Marianne Light" w:hAnsi="Marianne Light"/>
          <w:sz w:val="20"/>
        </w:rPr>
        <w:tab/>
        <w:t>A</w:t>
      </w:r>
      <w:r w:rsidRPr="009F7511">
        <w:rPr>
          <w:rFonts w:ascii="Calibri" w:hAnsi="Calibri" w:cs="Calibri"/>
          <w:sz w:val="20"/>
        </w:rPr>
        <w:t> </w:t>
      </w:r>
      <w:r w:rsidRPr="009F7511">
        <w:rPr>
          <w:rFonts w:ascii="Marianne Light" w:hAnsi="Marianne Light"/>
          <w:sz w:val="20"/>
        </w:rPr>
        <w:t xml:space="preserve">: </w:t>
      </w:r>
      <w:r w:rsidRPr="009F7511">
        <w:rPr>
          <w:rFonts w:ascii="Marianne Light" w:hAnsi="Marianne Light" w:cs="Marianne Medium"/>
          <w:sz w:val="20"/>
        </w:rPr>
        <w:t>…………………</w:t>
      </w:r>
      <w:proofErr w:type="gramStart"/>
      <w:r w:rsidRPr="009F7511">
        <w:rPr>
          <w:rFonts w:ascii="Marianne Light" w:hAnsi="Marianne Light" w:cs="Marianne Medium"/>
          <w:sz w:val="20"/>
        </w:rPr>
        <w:t>…</w:t>
      </w:r>
      <w:r w:rsidRPr="009F7511">
        <w:rPr>
          <w:rFonts w:ascii="Marianne Light" w:hAnsi="Marianne Light"/>
          <w:sz w:val="20"/>
        </w:rPr>
        <w:t xml:space="preserve"> ,</w:t>
      </w:r>
      <w:proofErr w:type="gramEnd"/>
      <w:r w:rsidRPr="009F7511">
        <w:rPr>
          <w:rFonts w:ascii="Marianne Light" w:hAnsi="Marianne Light"/>
          <w:sz w:val="20"/>
        </w:rPr>
        <w:t xml:space="preserve"> le </w:t>
      </w:r>
      <w:r w:rsidRPr="009F7511">
        <w:rPr>
          <w:rFonts w:ascii="Marianne Light" w:hAnsi="Marianne Light" w:cs="Marianne Medium"/>
          <w:sz w:val="20"/>
        </w:rPr>
        <w:t>…………………</w:t>
      </w:r>
    </w:p>
    <w:p w14:paraId="4040FD62" w14:textId="77777777" w:rsidR="00EE1F84" w:rsidRPr="009F7511" w:rsidRDefault="00EE1F84" w:rsidP="00EE1F84">
      <w:pPr>
        <w:tabs>
          <w:tab w:val="left" w:pos="851"/>
        </w:tabs>
        <w:rPr>
          <w:rFonts w:ascii="Marianne Light" w:hAnsi="Marianne Light"/>
          <w:sz w:val="20"/>
        </w:rPr>
      </w:pPr>
    </w:p>
    <w:p w14:paraId="1845646F" w14:textId="77777777" w:rsidR="00EE1F84" w:rsidRPr="009F7511" w:rsidRDefault="00EE1F84" w:rsidP="00EE1F84">
      <w:pPr>
        <w:tabs>
          <w:tab w:val="left" w:pos="851"/>
        </w:tabs>
        <w:rPr>
          <w:rFonts w:ascii="Marianne Light" w:hAnsi="Marianne Light"/>
          <w:sz w:val="20"/>
        </w:rPr>
      </w:pPr>
    </w:p>
    <w:p w14:paraId="53104BCB" w14:textId="77777777" w:rsidR="00175377" w:rsidRDefault="00175377" w:rsidP="00EE1F84">
      <w:pPr>
        <w:tabs>
          <w:tab w:val="left" w:pos="851"/>
        </w:tabs>
        <w:ind w:left="6804"/>
        <w:rPr>
          <w:rFonts w:ascii="Marianne Light" w:hAnsi="Marianne Light"/>
          <w:sz w:val="20"/>
        </w:rPr>
      </w:pPr>
    </w:p>
    <w:p w14:paraId="475529E4" w14:textId="0A900B5B" w:rsidR="00EE1F84" w:rsidRPr="009F7511" w:rsidRDefault="00EE1F84" w:rsidP="00175377">
      <w:pPr>
        <w:tabs>
          <w:tab w:val="left" w:pos="851"/>
        </w:tabs>
        <w:ind w:left="6379"/>
        <w:rPr>
          <w:rFonts w:ascii="Marianne Light" w:hAnsi="Marianne Light"/>
          <w:i/>
          <w:sz w:val="16"/>
          <w:szCs w:val="18"/>
        </w:rPr>
      </w:pPr>
      <w:r w:rsidRPr="009F7511">
        <w:rPr>
          <w:rFonts w:ascii="Marianne Light" w:hAnsi="Marianne Light"/>
          <w:sz w:val="20"/>
        </w:rPr>
        <w:t>Signature</w:t>
      </w:r>
      <w:r w:rsidR="00321FD8" w:rsidRPr="009F7511">
        <w:rPr>
          <w:rFonts w:ascii="Marianne Light" w:hAnsi="Marianne Light"/>
          <w:sz w:val="20"/>
        </w:rPr>
        <w:t xml:space="preserve"> </w:t>
      </w:r>
      <w:r w:rsidR="00BC6D19" w:rsidRPr="009F7511">
        <w:rPr>
          <w:rFonts w:ascii="Marianne Light" w:hAnsi="Marianne Light"/>
          <w:sz w:val="20"/>
        </w:rPr>
        <w:t>électronique</w:t>
      </w:r>
      <w:r w:rsidR="00321FD8" w:rsidRPr="009F7511">
        <w:rPr>
          <w:rFonts w:ascii="Marianne Light" w:hAnsi="Marianne Light"/>
          <w:sz w:val="20"/>
        </w:rPr>
        <w:t xml:space="preserve"> </w:t>
      </w:r>
    </w:p>
    <w:p w14:paraId="2934E1F4" w14:textId="77777777" w:rsidR="00EE1F84" w:rsidRPr="009F7511" w:rsidRDefault="00EE1F84" w:rsidP="00EE1F84">
      <w:pPr>
        <w:tabs>
          <w:tab w:val="left" w:pos="851"/>
        </w:tabs>
        <w:ind w:left="4820"/>
        <w:jc w:val="center"/>
        <w:rPr>
          <w:rFonts w:ascii="Marianne Light" w:hAnsi="Marianne Light"/>
          <w:sz w:val="20"/>
        </w:rPr>
      </w:pPr>
      <w:r w:rsidRPr="009F7511">
        <w:rPr>
          <w:rFonts w:ascii="Marianne Light" w:hAnsi="Marianne Light"/>
          <w:i/>
          <w:sz w:val="16"/>
          <w:szCs w:val="18"/>
        </w:rPr>
        <w:t>(</w:t>
      </w:r>
      <w:proofErr w:type="gramStart"/>
      <w:r w:rsidRPr="009F7511">
        <w:rPr>
          <w:rFonts w:ascii="Marianne Light" w:hAnsi="Marianne Light"/>
          <w:i/>
          <w:sz w:val="16"/>
          <w:szCs w:val="18"/>
        </w:rPr>
        <w:t>représentant</w:t>
      </w:r>
      <w:proofErr w:type="gramEnd"/>
      <w:r w:rsidRPr="009F7511">
        <w:rPr>
          <w:rFonts w:ascii="Marianne Light" w:hAnsi="Marianne Light"/>
          <w:i/>
          <w:sz w:val="16"/>
          <w:szCs w:val="18"/>
        </w:rPr>
        <w:t xml:space="preserve"> de l’acheteur habilité à signer le marché ou l’accord-cadre)</w:t>
      </w:r>
    </w:p>
    <w:p w14:paraId="6CCD041C" w14:textId="77777777" w:rsidR="00EE1F84" w:rsidRPr="009F7511" w:rsidRDefault="00EE1F84" w:rsidP="00EE1F84">
      <w:pPr>
        <w:tabs>
          <w:tab w:val="left" w:pos="851"/>
        </w:tabs>
        <w:rPr>
          <w:rFonts w:ascii="Marianne Light" w:hAnsi="Marianne Light"/>
          <w:sz w:val="20"/>
        </w:rPr>
      </w:pPr>
    </w:p>
    <w:p w14:paraId="1023A867" w14:textId="77777777" w:rsidR="00EE1F84" w:rsidRPr="009F7511" w:rsidRDefault="00EE1F84" w:rsidP="00EE1F84">
      <w:pPr>
        <w:tabs>
          <w:tab w:val="left" w:pos="851"/>
        </w:tabs>
        <w:rPr>
          <w:rFonts w:ascii="Marianne Light" w:hAnsi="Marianne Light"/>
          <w:sz w:val="20"/>
        </w:rPr>
      </w:pPr>
    </w:p>
    <w:p w14:paraId="43001F34" w14:textId="77777777" w:rsidR="00EE1F84" w:rsidRPr="009F7511" w:rsidRDefault="00EE1F84" w:rsidP="00EE1F84">
      <w:pPr>
        <w:tabs>
          <w:tab w:val="left" w:pos="851"/>
        </w:tabs>
        <w:rPr>
          <w:rFonts w:ascii="Marianne Light" w:hAnsi="Marianne Light"/>
          <w:sz w:val="20"/>
        </w:rPr>
      </w:pPr>
    </w:p>
    <w:p w14:paraId="76B9F909" w14:textId="77777777" w:rsidR="00EE1F84" w:rsidRPr="009F7511" w:rsidRDefault="00EE1F84" w:rsidP="00EE1F84">
      <w:pPr>
        <w:tabs>
          <w:tab w:val="left" w:pos="851"/>
        </w:tabs>
        <w:rPr>
          <w:rFonts w:ascii="Marianne Light" w:hAnsi="Marianne Light"/>
          <w:sz w:val="20"/>
        </w:rPr>
      </w:pPr>
    </w:p>
    <w:p w14:paraId="5793C4BB" w14:textId="77777777" w:rsidR="00EE1F84" w:rsidRPr="009F7511" w:rsidRDefault="00EE1F84" w:rsidP="00EE1F84">
      <w:pPr>
        <w:tabs>
          <w:tab w:val="left" w:pos="851"/>
        </w:tabs>
        <w:rPr>
          <w:rFonts w:ascii="Marianne Light" w:hAnsi="Marianne Light"/>
          <w:sz w:val="20"/>
        </w:rPr>
      </w:pPr>
    </w:p>
    <w:sectPr w:rsidR="00EE1F84" w:rsidRPr="009F7511"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C480E" w14:textId="77777777" w:rsidR="009037E1" w:rsidRDefault="009037E1">
      <w:r>
        <w:separator/>
      </w:r>
    </w:p>
    <w:p w14:paraId="1C850C9E" w14:textId="77777777" w:rsidR="009037E1" w:rsidRDefault="009037E1"/>
    <w:p w14:paraId="3741C079" w14:textId="77777777" w:rsidR="009037E1" w:rsidRDefault="009037E1"/>
    <w:p w14:paraId="7081A8D6" w14:textId="77777777" w:rsidR="009037E1" w:rsidRDefault="009037E1"/>
    <w:p w14:paraId="39371380" w14:textId="77777777" w:rsidR="009037E1" w:rsidRDefault="009037E1" w:rsidP="001377C0"/>
    <w:p w14:paraId="10F3F5C9" w14:textId="77777777" w:rsidR="009037E1" w:rsidRDefault="009037E1" w:rsidP="001377C0"/>
    <w:p w14:paraId="7A28E327" w14:textId="77777777" w:rsidR="009037E1" w:rsidRDefault="009037E1"/>
    <w:p w14:paraId="0D9F45C8" w14:textId="77777777" w:rsidR="009037E1" w:rsidRDefault="009037E1"/>
    <w:p w14:paraId="3244D1D0" w14:textId="77777777" w:rsidR="009037E1" w:rsidRDefault="009037E1"/>
  </w:endnote>
  <w:endnote w:type="continuationSeparator" w:id="0">
    <w:p w14:paraId="37B75065" w14:textId="77777777" w:rsidR="009037E1" w:rsidRDefault="009037E1">
      <w:r>
        <w:continuationSeparator/>
      </w:r>
    </w:p>
    <w:p w14:paraId="0E93F53B" w14:textId="77777777" w:rsidR="009037E1" w:rsidRDefault="009037E1"/>
    <w:p w14:paraId="5D33974C" w14:textId="77777777" w:rsidR="009037E1" w:rsidRDefault="009037E1"/>
    <w:p w14:paraId="1F4027A9" w14:textId="77777777" w:rsidR="009037E1" w:rsidRDefault="009037E1"/>
    <w:p w14:paraId="7B3E4B31" w14:textId="77777777" w:rsidR="009037E1" w:rsidRDefault="009037E1" w:rsidP="001377C0"/>
    <w:p w14:paraId="1FD79DF9" w14:textId="77777777" w:rsidR="009037E1" w:rsidRDefault="009037E1" w:rsidP="001377C0"/>
    <w:p w14:paraId="2DD42702" w14:textId="77777777" w:rsidR="009037E1" w:rsidRDefault="009037E1"/>
    <w:p w14:paraId="3EE9517E" w14:textId="77777777" w:rsidR="009037E1" w:rsidRDefault="009037E1"/>
    <w:p w14:paraId="17E8197B" w14:textId="77777777" w:rsidR="009037E1" w:rsidRDefault="009037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3AD51786" w14:textId="77777777" w:rsidTr="00E34B9F">
      <w:trPr>
        <w:trHeight w:val="260"/>
      </w:trPr>
      <w:tc>
        <w:tcPr>
          <w:tcW w:w="8755" w:type="dxa"/>
          <w:vAlign w:val="center"/>
        </w:tcPr>
        <w:p w14:paraId="67E06F24" w14:textId="283ECFBB" w:rsidR="00EE1F84" w:rsidRPr="00E34B9F" w:rsidRDefault="00EE1F84" w:rsidP="00BA0CC7">
          <w:pPr>
            <w:pStyle w:val="Pieddepage"/>
            <w:jc w:val="center"/>
            <w:rPr>
              <w:sz w:val="16"/>
              <w:szCs w:val="16"/>
            </w:rPr>
          </w:pPr>
        </w:p>
      </w:tc>
      <w:tc>
        <w:tcPr>
          <w:tcW w:w="1724" w:type="dxa"/>
          <w:vAlign w:val="center"/>
        </w:tcPr>
        <w:p w14:paraId="2814A39A" w14:textId="2572E6B5"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883957">
            <w:rPr>
              <w:rFonts w:ascii="Marianne Medium" w:hAnsi="Marianne Medium"/>
              <w:b/>
              <w:noProof/>
              <w:sz w:val="16"/>
              <w:szCs w:val="16"/>
            </w:rPr>
            <w:t>2</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883957">
            <w:rPr>
              <w:rFonts w:ascii="Marianne Medium" w:hAnsi="Marianne Medium"/>
              <w:b/>
              <w:noProof/>
              <w:sz w:val="16"/>
              <w:szCs w:val="16"/>
            </w:rPr>
            <w:t>6</w:t>
          </w:r>
          <w:r w:rsidRPr="00105C23">
            <w:rPr>
              <w:rFonts w:ascii="Marianne Medium" w:hAnsi="Marianne Medium"/>
              <w:b/>
              <w:sz w:val="16"/>
              <w:szCs w:val="16"/>
            </w:rPr>
            <w:fldChar w:fldCharType="end"/>
          </w:r>
        </w:p>
      </w:tc>
    </w:tr>
  </w:tbl>
  <w:p w14:paraId="1BF43B96"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47A0D447" w14:textId="77777777" w:rsidTr="00EC418E">
      <w:tc>
        <w:tcPr>
          <w:tcW w:w="3259" w:type="dxa"/>
          <w:vAlign w:val="center"/>
        </w:tcPr>
        <w:p w14:paraId="76FB87A2"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2A8F4D7C"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569C5CCC"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7FFC7D48"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BDB31" w14:textId="77777777" w:rsidR="009037E1" w:rsidRDefault="009037E1">
      <w:r>
        <w:separator/>
      </w:r>
    </w:p>
    <w:p w14:paraId="2734DDDD" w14:textId="77777777" w:rsidR="009037E1" w:rsidRDefault="009037E1"/>
    <w:p w14:paraId="323032D0" w14:textId="77777777" w:rsidR="009037E1" w:rsidRDefault="009037E1"/>
    <w:p w14:paraId="7E1A32FF" w14:textId="77777777" w:rsidR="009037E1" w:rsidRDefault="009037E1"/>
    <w:p w14:paraId="4E234DE2" w14:textId="77777777" w:rsidR="009037E1" w:rsidRDefault="009037E1" w:rsidP="001377C0"/>
    <w:p w14:paraId="3B6FAAA6" w14:textId="77777777" w:rsidR="009037E1" w:rsidRDefault="009037E1" w:rsidP="001377C0"/>
    <w:p w14:paraId="45F26A16" w14:textId="77777777" w:rsidR="009037E1" w:rsidRDefault="009037E1"/>
    <w:p w14:paraId="7FDCA847" w14:textId="77777777" w:rsidR="009037E1" w:rsidRDefault="009037E1"/>
    <w:p w14:paraId="4F30A746" w14:textId="77777777" w:rsidR="009037E1" w:rsidRDefault="009037E1"/>
  </w:footnote>
  <w:footnote w:type="continuationSeparator" w:id="0">
    <w:p w14:paraId="1CF3CBFB" w14:textId="77777777" w:rsidR="009037E1" w:rsidRDefault="009037E1">
      <w:r>
        <w:continuationSeparator/>
      </w:r>
    </w:p>
    <w:p w14:paraId="4FE512CE" w14:textId="77777777" w:rsidR="009037E1" w:rsidRDefault="009037E1"/>
    <w:p w14:paraId="220F52A3" w14:textId="77777777" w:rsidR="009037E1" w:rsidRDefault="009037E1"/>
    <w:p w14:paraId="40E1FCF9" w14:textId="77777777" w:rsidR="009037E1" w:rsidRDefault="009037E1"/>
    <w:p w14:paraId="38B2BA6B" w14:textId="77777777" w:rsidR="009037E1" w:rsidRDefault="009037E1" w:rsidP="001377C0"/>
    <w:p w14:paraId="3BA66C2B" w14:textId="77777777" w:rsidR="009037E1" w:rsidRDefault="009037E1" w:rsidP="001377C0"/>
    <w:p w14:paraId="7A908A87" w14:textId="77777777" w:rsidR="009037E1" w:rsidRDefault="009037E1"/>
    <w:p w14:paraId="161F663D" w14:textId="77777777" w:rsidR="009037E1" w:rsidRDefault="009037E1"/>
    <w:p w14:paraId="4DA1FC1D" w14:textId="77777777" w:rsidR="009037E1" w:rsidRDefault="009037E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918F7" w14:textId="77777777" w:rsidR="00EC0389" w:rsidRDefault="00EC0389"/>
  <w:p w14:paraId="209F7B7F" w14:textId="77777777" w:rsidR="00EC0389" w:rsidRDefault="00EC0389"/>
  <w:p w14:paraId="215180B8" w14:textId="77777777" w:rsidR="00EC0389" w:rsidRDefault="00EC0389" w:rsidP="001377C0"/>
  <w:p w14:paraId="4EC3D48E" w14:textId="77777777" w:rsidR="00EC0389" w:rsidRDefault="00EC0389" w:rsidP="001377C0"/>
  <w:p w14:paraId="49BE30E4" w14:textId="77777777" w:rsidR="00EC0389" w:rsidRDefault="00EC0389" w:rsidP="001377C0"/>
  <w:p w14:paraId="2066647C" w14:textId="77777777" w:rsidR="00EC0389" w:rsidRDefault="00EC0389" w:rsidP="0026463B"/>
  <w:p w14:paraId="1329B1BB"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90505B4"/>
    <w:multiLevelType w:val="hybridMultilevel"/>
    <w:tmpl w:val="29D8B122"/>
    <w:lvl w:ilvl="0" w:tplc="B92C82E0">
      <w:numFmt w:val="bullet"/>
      <w:lvlText w:val="-"/>
      <w:lvlJc w:val="left"/>
      <w:pPr>
        <w:ind w:left="720"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6"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3"/>
  </w:num>
  <w:num w:numId="6">
    <w:abstractNumId w:val="6"/>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323"/>
    <w:rsid w:val="000014C8"/>
    <w:rsid w:val="0000754D"/>
    <w:rsid w:val="00010B12"/>
    <w:rsid w:val="0001341F"/>
    <w:rsid w:val="00021448"/>
    <w:rsid w:val="000236EF"/>
    <w:rsid w:val="0002615D"/>
    <w:rsid w:val="0003364C"/>
    <w:rsid w:val="000445F0"/>
    <w:rsid w:val="00044B57"/>
    <w:rsid w:val="00044DF7"/>
    <w:rsid w:val="000454F6"/>
    <w:rsid w:val="00052FF5"/>
    <w:rsid w:val="00055251"/>
    <w:rsid w:val="00057127"/>
    <w:rsid w:val="00060F4D"/>
    <w:rsid w:val="000643A1"/>
    <w:rsid w:val="00064856"/>
    <w:rsid w:val="00064AFA"/>
    <w:rsid w:val="000669EB"/>
    <w:rsid w:val="00067277"/>
    <w:rsid w:val="00094E12"/>
    <w:rsid w:val="000A044A"/>
    <w:rsid w:val="000A5ABF"/>
    <w:rsid w:val="000C05A2"/>
    <w:rsid w:val="000C072B"/>
    <w:rsid w:val="000C085D"/>
    <w:rsid w:val="000C0D63"/>
    <w:rsid w:val="000C190A"/>
    <w:rsid w:val="000C49DB"/>
    <w:rsid w:val="000C507C"/>
    <w:rsid w:val="000C70E5"/>
    <w:rsid w:val="000D1902"/>
    <w:rsid w:val="000D788E"/>
    <w:rsid w:val="000F2C93"/>
    <w:rsid w:val="00101C65"/>
    <w:rsid w:val="0010506C"/>
    <w:rsid w:val="00105C23"/>
    <w:rsid w:val="00114DE8"/>
    <w:rsid w:val="0013586C"/>
    <w:rsid w:val="001377C0"/>
    <w:rsid w:val="00143C61"/>
    <w:rsid w:val="001441A2"/>
    <w:rsid w:val="001444C9"/>
    <w:rsid w:val="001448A7"/>
    <w:rsid w:val="00157154"/>
    <w:rsid w:val="00171C15"/>
    <w:rsid w:val="00172D6D"/>
    <w:rsid w:val="00175377"/>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67597"/>
    <w:rsid w:val="00275739"/>
    <w:rsid w:val="00283180"/>
    <w:rsid w:val="0029090D"/>
    <w:rsid w:val="0029641D"/>
    <w:rsid w:val="002A5DBB"/>
    <w:rsid w:val="002B0685"/>
    <w:rsid w:val="002B125F"/>
    <w:rsid w:val="002B377B"/>
    <w:rsid w:val="002B6617"/>
    <w:rsid w:val="002C33CE"/>
    <w:rsid w:val="002C34EE"/>
    <w:rsid w:val="002C4308"/>
    <w:rsid w:val="002C4844"/>
    <w:rsid w:val="002D37E3"/>
    <w:rsid w:val="002D5336"/>
    <w:rsid w:val="002D53F9"/>
    <w:rsid w:val="002D5DEA"/>
    <w:rsid w:val="002D737E"/>
    <w:rsid w:val="002E4D88"/>
    <w:rsid w:val="002E6E2F"/>
    <w:rsid w:val="002F02B4"/>
    <w:rsid w:val="002F09BC"/>
    <w:rsid w:val="002F3A5F"/>
    <w:rsid w:val="002F61B3"/>
    <w:rsid w:val="00303548"/>
    <w:rsid w:val="003046AB"/>
    <w:rsid w:val="003105CE"/>
    <w:rsid w:val="00315A7F"/>
    <w:rsid w:val="00321FD8"/>
    <w:rsid w:val="003332F4"/>
    <w:rsid w:val="00334B63"/>
    <w:rsid w:val="00337BAD"/>
    <w:rsid w:val="00343E7D"/>
    <w:rsid w:val="003613BE"/>
    <w:rsid w:val="003622CC"/>
    <w:rsid w:val="003678CF"/>
    <w:rsid w:val="003735EE"/>
    <w:rsid w:val="00382E99"/>
    <w:rsid w:val="00383F85"/>
    <w:rsid w:val="0039082C"/>
    <w:rsid w:val="003963AB"/>
    <w:rsid w:val="003A3F76"/>
    <w:rsid w:val="003A73AB"/>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3691"/>
    <w:rsid w:val="004374EE"/>
    <w:rsid w:val="0044376F"/>
    <w:rsid w:val="00452186"/>
    <w:rsid w:val="00454AE0"/>
    <w:rsid w:val="0045650B"/>
    <w:rsid w:val="00456602"/>
    <w:rsid w:val="004641CB"/>
    <w:rsid w:val="00464C09"/>
    <w:rsid w:val="00464D2D"/>
    <w:rsid w:val="004751E8"/>
    <w:rsid w:val="0048367A"/>
    <w:rsid w:val="00483800"/>
    <w:rsid w:val="00483932"/>
    <w:rsid w:val="0048567F"/>
    <w:rsid w:val="00491D45"/>
    <w:rsid w:val="00493D09"/>
    <w:rsid w:val="0049734E"/>
    <w:rsid w:val="0049751D"/>
    <w:rsid w:val="004A4BDB"/>
    <w:rsid w:val="004A61E2"/>
    <w:rsid w:val="004B28D5"/>
    <w:rsid w:val="004B57A5"/>
    <w:rsid w:val="004C39E3"/>
    <w:rsid w:val="004C3AF9"/>
    <w:rsid w:val="004C7DBC"/>
    <w:rsid w:val="004D0942"/>
    <w:rsid w:val="004D6C13"/>
    <w:rsid w:val="004D6D79"/>
    <w:rsid w:val="004D77EF"/>
    <w:rsid w:val="004E40AE"/>
    <w:rsid w:val="004E62C7"/>
    <w:rsid w:val="004F145C"/>
    <w:rsid w:val="004F339F"/>
    <w:rsid w:val="00512AA3"/>
    <w:rsid w:val="005159E1"/>
    <w:rsid w:val="00521B83"/>
    <w:rsid w:val="00522C8D"/>
    <w:rsid w:val="00525911"/>
    <w:rsid w:val="0053029C"/>
    <w:rsid w:val="00552B0D"/>
    <w:rsid w:val="0055358A"/>
    <w:rsid w:val="0055547E"/>
    <w:rsid w:val="005561F0"/>
    <w:rsid w:val="005575A5"/>
    <w:rsid w:val="00557A01"/>
    <w:rsid w:val="00565212"/>
    <w:rsid w:val="005668BB"/>
    <w:rsid w:val="005709B0"/>
    <w:rsid w:val="005749FB"/>
    <w:rsid w:val="00583E0C"/>
    <w:rsid w:val="00584797"/>
    <w:rsid w:val="00592A76"/>
    <w:rsid w:val="005951AA"/>
    <w:rsid w:val="005B0897"/>
    <w:rsid w:val="005B0CEE"/>
    <w:rsid w:val="005B1EC6"/>
    <w:rsid w:val="005C68D4"/>
    <w:rsid w:val="005D12AB"/>
    <w:rsid w:val="005E0D9D"/>
    <w:rsid w:val="005E5881"/>
    <w:rsid w:val="005F2451"/>
    <w:rsid w:val="005F2D5F"/>
    <w:rsid w:val="006077CD"/>
    <w:rsid w:val="00613338"/>
    <w:rsid w:val="0062201B"/>
    <w:rsid w:val="00626BB8"/>
    <w:rsid w:val="00641633"/>
    <w:rsid w:val="00647F24"/>
    <w:rsid w:val="00650E02"/>
    <w:rsid w:val="00655D5A"/>
    <w:rsid w:val="0066668A"/>
    <w:rsid w:val="00681618"/>
    <w:rsid w:val="00681BCB"/>
    <w:rsid w:val="00681F27"/>
    <w:rsid w:val="00682EDF"/>
    <w:rsid w:val="00683C94"/>
    <w:rsid w:val="00690596"/>
    <w:rsid w:val="006907FD"/>
    <w:rsid w:val="006941CF"/>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3D7C"/>
    <w:rsid w:val="007D58EE"/>
    <w:rsid w:val="007D61F3"/>
    <w:rsid w:val="007E35C8"/>
    <w:rsid w:val="007E6662"/>
    <w:rsid w:val="00801B84"/>
    <w:rsid w:val="008050CC"/>
    <w:rsid w:val="00812368"/>
    <w:rsid w:val="008128F0"/>
    <w:rsid w:val="008227E3"/>
    <w:rsid w:val="00833F6B"/>
    <w:rsid w:val="00834728"/>
    <w:rsid w:val="00840DA0"/>
    <w:rsid w:val="00841729"/>
    <w:rsid w:val="008535A2"/>
    <w:rsid w:val="00861384"/>
    <w:rsid w:val="00861950"/>
    <w:rsid w:val="00872C28"/>
    <w:rsid w:val="00874B01"/>
    <w:rsid w:val="00880849"/>
    <w:rsid w:val="00882CC1"/>
    <w:rsid w:val="00883957"/>
    <w:rsid w:val="00884F48"/>
    <w:rsid w:val="0089049B"/>
    <w:rsid w:val="008965A1"/>
    <w:rsid w:val="00896B83"/>
    <w:rsid w:val="0089750C"/>
    <w:rsid w:val="008A2029"/>
    <w:rsid w:val="008A5364"/>
    <w:rsid w:val="008B7CDA"/>
    <w:rsid w:val="008C146B"/>
    <w:rsid w:val="008C6B4C"/>
    <w:rsid w:val="008D0E64"/>
    <w:rsid w:val="008D3125"/>
    <w:rsid w:val="008D7BF9"/>
    <w:rsid w:val="008E19D9"/>
    <w:rsid w:val="008E2191"/>
    <w:rsid w:val="008E5C80"/>
    <w:rsid w:val="008F1CDB"/>
    <w:rsid w:val="008F4A77"/>
    <w:rsid w:val="009004CF"/>
    <w:rsid w:val="00900DE0"/>
    <w:rsid w:val="00901906"/>
    <w:rsid w:val="009037E1"/>
    <w:rsid w:val="00904817"/>
    <w:rsid w:val="00906689"/>
    <w:rsid w:val="009107B8"/>
    <w:rsid w:val="0091280B"/>
    <w:rsid w:val="009175CD"/>
    <w:rsid w:val="00921A94"/>
    <w:rsid w:val="009228B0"/>
    <w:rsid w:val="00923413"/>
    <w:rsid w:val="00925376"/>
    <w:rsid w:val="00927536"/>
    <w:rsid w:val="0094513E"/>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187C"/>
    <w:rsid w:val="009D5E23"/>
    <w:rsid w:val="009E1728"/>
    <w:rsid w:val="009E2CE4"/>
    <w:rsid w:val="009E37F4"/>
    <w:rsid w:val="009F001F"/>
    <w:rsid w:val="009F55F9"/>
    <w:rsid w:val="009F651C"/>
    <w:rsid w:val="009F7511"/>
    <w:rsid w:val="00A06E88"/>
    <w:rsid w:val="00A11EA9"/>
    <w:rsid w:val="00A1466E"/>
    <w:rsid w:val="00A14D54"/>
    <w:rsid w:val="00A1514C"/>
    <w:rsid w:val="00A16F70"/>
    <w:rsid w:val="00A2023E"/>
    <w:rsid w:val="00A31F62"/>
    <w:rsid w:val="00A3462E"/>
    <w:rsid w:val="00A35AF2"/>
    <w:rsid w:val="00A37E78"/>
    <w:rsid w:val="00A478E4"/>
    <w:rsid w:val="00A530EE"/>
    <w:rsid w:val="00A63E58"/>
    <w:rsid w:val="00A97981"/>
    <w:rsid w:val="00AA04C3"/>
    <w:rsid w:val="00AA0C54"/>
    <w:rsid w:val="00AA6239"/>
    <w:rsid w:val="00AB0E9F"/>
    <w:rsid w:val="00AC061D"/>
    <w:rsid w:val="00AC09F3"/>
    <w:rsid w:val="00AC1315"/>
    <w:rsid w:val="00AC1D28"/>
    <w:rsid w:val="00AD06A4"/>
    <w:rsid w:val="00AD1B95"/>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0CC7"/>
    <w:rsid w:val="00BA351C"/>
    <w:rsid w:val="00BA474C"/>
    <w:rsid w:val="00BB69BF"/>
    <w:rsid w:val="00BB7F5C"/>
    <w:rsid w:val="00BC5BC5"/>
    <w:rsid w:val="00BC6D19"/>
    <w:rsid w:val="00BC6FEE"/>
    <w:rsid w:val="00BD5D6D"/>
    <w:rsid w:val="00BE3617"/>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C339B"/>
    <w:rsid w:val="00CC59E5"/>
    <w:rsid w:val="00CD430D"/>
    <w:rsid w:val="00CE11F1"/>
    <w:rsid w:val="00CE4EE2"/>
    <w:rsid w:val="00CF0637"/>
    <w:rsid w:val="00CF1F9C"/>
    <w:rsid w:val="00D050E9"/>
    <w:rsid w:val="00D12C2E"/>
    <w:rsid w:val="00D143C5"/>
    <w:rsid w:val="00D15147"/>
    <w:rsid w:val="00D15169"/>
    <w:rsid w:val="00D22226"/>
    <w:rsid w:val="00D248A3"/>
    <w:rsid w:val="00D271B9"/>
    <w:rsid w:val="00D3111A"/>
    <w:rsid w:val="00D345E0"/>
    <w:rsid w:val="00D378D6"/>
    <w:rsid w:val="00D43B6A"/>
    <w:rsid w:val="00D4598F"/>
    <w:rsid w:val="00D46FE1"/>
    <w:rsid w:val="00D53532"/>
    <w:rsid w:val="00D54065"/>
    <w:rsid w:val="00D565AB"/>
    <w:rsid w:val="00D64D1F"/>
    <w:rsid w:val="00D70341"/>
    <w:rsid w:val="00D708FF"/>
    <w:rsid w:val="00D8218E"/>
    <w:rsid w:val="00D83810"/>
    <w:rsid w:val="00D83A21"/>
    <w:rsid w:val="00DA14CA"/>
    <w:rsid w:val="00DA3787"/>
    <w:rsid w:val="00DA757B"/>
    <w:rsid w:val="00DB67B0"/>
    <w:rsid w:val="00DB773E"/>
    <w:rsid w:val="00DC0596"/>
    <w:rsid w:val="00DC4696"/>
    <w:rsid w:val="00DD0124"/>
    <w:rsid w:val="00DD0D2C"/>
    <w:rsid w:val="00DD2CBF"/>
    <w:rsid w:val="00DE26BD"/>
    <w:rsid w:val="00DE40B8"/>
    <w:rsid w:val="00DE63DC"/>
    <w:rsid w:val="00DF25C5"/>
    <w:rsid w:val="00DF71A0"/>
    <w:rsid w:val="00E0445E"/>
    <w:rsid w:val="00E07DD6"/>
    <w:rsid w:val="00E1589E"/>
    <w:rsid w:val="00E2267F"/>
    <w:rsid w:val="00E23494"/>
    <w:rsid w:val="00E24454"/>
    <w:rsid w:val="00E34B9F"/>
    <w:rsid w:val="00E44030"/>
    <w:rsid w:val="00E45510"/>
    <w:rsid w:val="00E51F7A"/>
    <w:rsid w:val="00E523CD"/>
    <w:rsid w:val="00E55BF5"/>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2318"/>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0AF0"/>
    <w:rsid w:val="00F25E39"/>
    <w:rsid w:val="00F25ED4"/>
    <w:rsid w:val="00F342A7"/>
    <w:rsid w:val="00F34631"/>
    <w:rsid w:val="00F34DDD"/>
    <w:rsid w:val="00F37233"/>
    <w:rsid w:val="00F403AB"/>
    <w:rsid w:val="00F40AC7"/>
    <w:rsid w:val="00F442F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C240A"/>
    <w:rsid w:val="00FC2AFF"/>
    <w:rsid w:val="00FC48D4"/>
    <w:rsid w:val="00FC60A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3717D5E"/>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E6DE8DEEC5B4CEA96D1F65A1C3E3AFB"/>
        <w:category>
          <w:name w:val="Général"/>
          <w:gallery w:val="placeholder"/>
        </w:category>
        <w:types>
          <w:type w:val="bbPlcHdr"/>
        </w:types>
        <w:behaviors>
          <w:behavior w:val="content"/>
        </w:behaviors>
        <w:guid w:val="{5228DE2B-7F55-4A48-B33D-7B832F863428}"/>
      </w:docPartPr>
      <w:docPartBody>
        <w:p w:rsidR="00A8475E" w:rsidRDefault="00451D9D" w:rsidP="00451D9D">
          <w:pPr>
            <w:pStyle w:val="9E6DE8DEEC5B4CEA96D1F65A1C3E3AFB"/>
          </w:pPr>
          <w:r w:rsidRPr="00ED2198">
            <w:rPr>
              <w:rStyle w:val="Textedelespacerserv"/>
            </w:rPr>
            <w:t>N°CCAP</w:t>
          </w:r>
        </w:p>
      </w:docPartBody>
    </w:docPart>
    <w:docPart>
      <w:docPartPr>
        <w:name w:val="649F0C0DF33740439444A590F856B8B6"/>
        <w:category>
          <w:name w:val="Général"/>
          <w:gallery w:val="placeholder"/>
        </w:category>
        <w:types>
          <w:type w:val="bbPlcHdr"/>
        </w:types>
        <w:behaviors>
          <w:behavior w:val="content"/>
        </w:behaviors>
        <w:guid w:val="{D2C98425-100E-42D4-A47F-86DFC3AB6101}"/>
      </w:docPartPr>
      <w:docPartBody>
        <w:p w:rsidR="001074DB" w:rsidRDefault="00534EBE" w:rsidP="00534EBE">
          <w:pPr>
            <w:pStyle w:val="649F0C0DF33740439444A590F856B8B6"/>
          </w:pPr>
          <w:r w:rsidRPr="0070274C">
            <w:rPr>
              <w:rStyle w:val="Textedelespacerserv"/>
            </w:rPr>
            <w:t>Cliquez ici pour taper du texte.</w:t>
          </w:r>
        </w:p>
      </w:docPartBody>
    </w:docPart>
    <w:docPart>
      <w:docPartPr>
        <w:name w:val="8D8465D76B154D8DAE7F8C4C3A521008"/>
        <w:category>
          <w:name w:val="Général"/>
          <w:gallery w:val="placeholder"/>
        </w:category>
        <w:types>
          <w:type w:val="bbPlcHdr"/>
        </w:types>
        <w:behaviors>
          <w:behavior w:val="content"/>
        </w:behaviors>
        <w:guid w:val="{60880D6B-89B3-4766-9E9F-613CB6900243}"/>
      </w:docPartPr>
      <w:docPartBody>
        <w:p w:rsidR="001074DB" w:rsidRDefault="00534EBE" w:rsidP="00534EBE">
          <w:pPr>
            <w:pStyle w:val="8D8465D76B154D8DAE7F8C4C3A521008"/>
          </w:pPr>
          <w:r w:rsidRPr="0070274C">
            <w:rPr>
              <w:rStyle w:val="Textedelespacerserv"/>
            </w:rPr>
            <w:t>Cliquez ici pour taper du texte.</w:t>
          </w:r>
        </w:p>
      </w:docPartBody>
    </w:docPart>
    <w:docPart>
      <w:docPartPr>
        <w:name w:val="B2ABBE9311E141A3B51C9CADD47F5E26"/>
        <w:category>
          <w:name w:val="Général"/>
          <w:gallery w:val="placeholder"/>
        </w:category>
        <w:types>
          <w:type w:val="bbPlcHdr"/>
        </w:types>
        <w:behaviors>
          <w:behavior w:val="content"/>
        </w:behaviors>
        <w:guid w:val="{86CC5B4B-8F85-4EA1-A33E-C839DB7240EA}"/>
      </w:docPartPr>
      <w:docPartBody>
        <w:p w:rsidR="001074DB" w:rsidRDefault="00534EBE" w:rsidP="00534EBE">
          <w:pPr>
            <w:pStyle w:val="B2ABBE9311E141A3B51C9CADD47F5E26"/>
          </w:pPr>
          <w:r w:rsidRPr="0070274C">
            <w:rPr>
              <w:rStyle w:val="Textedelespacerserv"/>
            </w:rPr>
            <w:t>Cliquez ici pour taper du texte.</w:t>
          </w:r>
        </w:p>
      </w:docPartBody>
    </w:docPart>
    <w:docPart>
      <w:docPartPr>
        <w:name w:val="D6E0E9049E9E4D01B94A93A8651514F2"/>
        <w:category>
          <w:name w:val="Général"/>
          <w:gallery w:val="placeholder"/>
        </w:category>
        <w:types>
          <w:type w:val="bbPlcHdr"/>
        </w:types>
        <w:behaviors>
          <w:behavior w:val="content"/>
        </w:behaviors>
        <w:guid w:val="{58F0C3D9-E125-494D-BC3A-5E73E46933F4}"/>
      </w:docPartPr>
      <w:docPartBody>
        <w:p w:rsidR="001074DB" w:rsidRDefault="00534EBE" w:rsidP="00534EBE">
          <w:pPr>
            <w:pStyle w:val="D6E0E9049E9E4D01B94A93A8651514F2"/>
          </w:pPr>
          <w:r w:rsidRPr="0070274C">
            <w:rPr>
              <w:rStyle w:val="Textedelespacerserv"/>
            </w:rPr>
            <w:t>Cliquez ici pour taper du texte.</w:t>
          </w:r>
        </w:p>
      </w:docPartBody>
    </w:docPart>
    <w:docPart>
      <w:docPartPr>
        <w:name w:val="5A37BA0C194948C6BD2ABE0FA6FDA801"/>
        <w:category>
          <w:name w:val="Général"/>
          <w:gallery w:val="placeholder"/>
        </w:category>
        <w:types>
          <w:type w:val="bbPlcHdr"/>
        </w:types>
        <w:behaviors>
          <w:behavior w:val="content"/>
        </w:behaviors>
        <w:guid w:val="{4F6047EE-E647-47DB-B928-135942BF7BDD}"/>
      </w:docPartPr>
      <w:docPartBody>
        <w:p w:rsidR="001074DB" w:rsidRDefault="00534EBE" w:rsidP="00534EBE">
          <w:pPr>
            <w:pStyle w:val="5A37BA0C194948C6BD2ABE0FA6FDA801"/>
          </w:pPr>
          <w:r w:rsidRPr="0070274C">
            <w:rPr>
              <w:rStyle w:val="Textedelespacerserv"/>
            </w:rPr>
            <w:t>Cliquez ici pour taper du texte.</w:t>
          </w:r>
        </w:p>
      </w:docPartBody>
    </w:docPart>
    <w:docPart>
      <w:docPartPr>
        <w:name w:val="84213B258D6F45F1B01A2228AC8CB648"/>
        <w:category>
          <w:name w:val="Général"/>
          <w:gallery w:val="placeholder"/>
        </w:category>
        <w:types>
          <w:type w:val="bbPlcHdr"/>
        </w:types>
        <w:behaviors>
          <w:behavior w:val="content"/>
        </w:behaviors>
        <w:guid w:val="{08A404C4-E39F-45AF-B755-2D45D142BECC}"/>
      </w:docPartPr>
      <w:docPartBody>
        <w:p w:rsidR="001074DB" w:rsidRDefault="00534EBE" w:rsidP="00534EBE">
          <w:pPr>
            <w:pStyle w:val="84213B258D6F45F1B01A2228AC8CB648"/>
          </w:pPr>
          <w:r w:rsidRPr="0070274C">
            <w:rPr>
              <w:rStyle w:val="Textedelespacerserv"/>
            </w:rPr>
            <w:t>Cliquez ici pour taper du texte.</w:t>
          </w:r>
        </w:p>
      </w:docPartBody>
    </w:docPart>
    <w:docPart>
      <w:docPartPr>
        <w:name w:val="8D72FA0D682543A1B634018A0305F378"/>
        <w:category>
          <w:name w:val="Général"/>
          <w:gallery w:val="placeholder"/>
        </w:category>
        <w:types>
          <w:type w:val="bbPlcHdr"/>
        </w:types>
        <w:behaviors>
          <w:behavior w:val="content"/>
        </w:behaviors>
        <w:guid w:val="{C89CF8B5-49E0-4D85-AB46-9F4B977CB7CC}"/>
      </w:docPartPr>
      <w:docPartBody>
        <w:p w:rsidR="001074DB" w:rsidRDefault="00534EBE" w:rsidP="00534EBE">
          <w:pPr>
            <w:pStyle w:val="8D72FA0D682543A1B634018A0305F378"/>
          </w:pPr>
          <w:r w:rsidRPr="0070274C">
            <w:rPr>
              <w:rStyle w:val="Textedelespacerserv"/>
            </w:rPr>
            <w:t>Cliquez ici pour taper du texte.</w:t>
          </w:r>
        </w:p>
      </w:docPartBody>
    </w:docPart>
    <w:docPart>
      <w:docPartPr>
        <w:name w:val="297252F18FBC45D5B50DF48599DF4A67"/>
        <w:category>
          <w:name w:val="Général"/>
          <w:gallery w:val="placeholder"/>
        </w:category>
        <w:types>
          <w:type w:val="bbPlcHdr"/>
        </w:types>
        <w:behaviors>
          <w:behavior w:val="content"/>
        </w:behaviors>
        <w:guid w:val="{4C1F113B-6F43-41E2-B9BE-03B15FAEA1EE}"/>
      </w:docPartPr>
      <w:docPartBody>
        <w:p w:rsidR="001074DB" w:rsidRDefault="00534EBE" w:rsidP="00534EBE">
          <w:pPr>
            <w:pStyle w:val="297252F18FBC45D5B50DF48599DF4A67"/>
          </w:pPr>
          <w:r w:rsidRPr="0070274C">
            <w:rPr>
              <w:rStyle w:val="Textedelespacerserv"/>
            </w:rPr>
            <w:t>Cliquez ici pour taper du texte.</w:t>
          </w:r>
        </w:p>
      </w:docPartBody>
    </w:docPart>
    <w:docPart>
      <w:docPartPr>
        <w:name w:val="42FF4D4A15714266BAD9B1D21D0D58AA"/>
        <w:category>
          <w:name w:val="Général"/>
          <w:gallery w:val="placeholder"/>
        </w:category>
        <w:types>
          <w:type w:val="bbPlcHdr"/>
        </w:types>
        <w:behaviors>
          <w:behavior w:val="content"/>
        </w:behaviors>
        <w:guid w:val="{0C2D863D-AFC4-4F81-99A3-2F7BB1E76888}"/>
      </w:docPartPr>
      <w:docPartBody>
        <w:p w:rsidR="001074DB" w:rsidRDefault="00534EBE" w:rsidP="00534EBE">
          <w:pPr>
            <w:pStyle w:val="42FF4D4A15714266BAD9B1D21D0D58AA"/>
          </w:pPr>
          <w:r w:rsidRPr="0070274C">
            <w:rPr>
              <w:rStyle w:val="Textedelespacerserv"/>
            </w:rPr>
            <w:t>Cliquez ici pour taper du texte.</w:t>
          </w:r>
        </w:p>
      </w:docPartBody>
    </w:docPart>
    <w:docPart>
      <w:docPartPr>
        <w:name w:val="E4AC26F93ABA4F498F9CA8B0BE293590"/>
        <w:category>
          <w:name w:val="Général"/>
          <w:gallery w:val="placeholder"/>
        </w:category>
        <w:types>
          <w:type w:val="bbPlcHdr"/>
        </w:types>
        <w:behaviors>
          <w:behavior w:val="content"/>
        </w:behaviors>
        <w:guid w:val="{005D5E9B-B223-4073-A420-DDA3C7983148}"/>
      </w:docPartPr>
      <w:docPartBody>
        <w:p w:rsidR="001074DB" w:rsidRDefault="00534EBE" w:rsidP="00534EBE">
          <w:pPr>
            <w:pStyle w:val="E4AC26F93ABA4F498F9CA8B0BE293590"/>
          </w:pPr>
          <w:r w:rsidRPr="0070274C">
            <w:rPr>
              <w:rStyle w:val="Textedelespacerserv"/>
            </w:rPr>
            <w:t>Cliquez ici pour taper du texte.</w:t>
          </w:r>
        </w:p>
      </w:docPartBody>
    </w:docPart>
    <w:docPart>
      <w:docPartPr>
        <w:name w:val="049BE15F321F49DBB328B2269CFB7FF7"/>
        <w:category>
          <w:name w:val="Général"/>
          <w:gallery w:val="placeholder"/>
        </w:category>
        <w:types>
          <w:type w:val="bbPlcHdr"/>
        </w:types>
        <w:behaviors>
          <w:behavior w:val="content"/>
        </w:behaviors>
        <w:guid w:val="{7B82E29F-30B8-46C4-8A0B-C54B5B14FC00}"/>
      </w:docPartPr>
      <w:docPartBody>
        <w:p w:rsidR="001074DB" w:rsidRDefault="00534EBE" w:rsidP="00534EBE">
          <w:pPr>
            <w:pStyle w:val="049BE15F321F49DBB328B2269CFB7FF7"/>
          </w:pPr>
          <w:r w:rsidRPr="0070274C">
            <w:rPr>
              <w:rStyle w:val="Textedelespacerserv"/>
            </w:rPr>
            <w:t>Cliquez ici pour taper du texte.</w:t>
          </w:r>
        </w:p>
      </w:docPartBody>
    </w:docPart>
    <w:docPart>
      <w:docPartPr>
        <w:name w:val="1E9E0F31DA224AB088950EB40B51453C"/>
        <w:category>
          <w:name w:val="Général"/>
          <w:gallery w:val="placeholder"/>
        </w:category>
        <w:types>
          <w:type w:val="bbPlcHdr"/>
        </w:types>
        <w:behaviors>
          <w:behavior w:val="content"/>
        </w:behaviors>
        <w:guid w:val="{1039034C-CA98-4ABE-9686-38DC317FE9FF}"/>
      </w:docPartPr>
      <w:docPartBody>
        <w:p w:rsidR="001074DB" w:rsidRDefault="00534EBE" w:rsidP="00534EBE">
          <w:pPr>
            <w:pStyle w:val="1E9E0F31DA224AB088950EB40B51453C"/>
          </w:pPr>
          <w:r w:rsidRPr="0070274C">
            <w:rPr>
              <w:rStyle w:val="Textedelespacerserv"/>
            </w:rPr>
            <w:t>Cliquez ici pour taper du texte.</w:t>
          </w:r>
        </w:p>
      </w:docPartBody>
    </w:docPart>
    <w:docPart>
      <w:docPartPr>
        <w:name w:val="B5903E709E9346EF929F92F3EC53A7B1"/>
        <w:category>
          <w:name w:val="Général"/>
          <w:gallery w:val="placeholder"/>
        </w:category>
        <w:types>
          <w:type w:val="bbPlcHdr"/>
        </w:types>
        <w:behaviors>
          <w:behavior w:val="content"/>
        </w:behaviors>
        <w:guid w:val="{E1ACEC48-B2FA-485B-B2B7-E77EC7D4A002}"/>
      </w:docPartPr>
      <w:docPartBody>
        <w:p w:rsidR="001074DB" w:rsidRDefault="00534EBE" w:rsidP="00534EBE">
          <w:pPr>
            <w:pStyle w:val="B5903E709E9346EF929F92F3EC53A7B1"/>
          </w:pPr>
          <w:r w:rsidRPr="0070274C">
            <w:rPr>
              <w:rStyle w:val="Textedelespacerserv"/>
            </w:rPr>
            <w:t>Cliquez ici pour taper du texte.</w:t>
          </w:r>
        </w:p>
      </w:docPartBody>
    </w:docPart>
    <w:docPart>
      <w:docPartPr>
        <w:name w:val="CF0D235C8AEC4ADAA22892CF02072D69"/>
        <w:category>
          <w:name w:val="Général"/>
          <w:gallery w:val="placeholder"/>
        </w:category>
        <w:types>
          <w:type w:val="bbPlcHdr"/>
        </w:types>
        <w:behaviors>
          <w:behavior w:val="content"/>
        </w:behaviors>
        <w:guid w:val="{8159811C-E090-4B3E-B92C-5DD7625E5BAD}"/>
      </w:docPartPr>
      <w:docPartBody>
        <w:p w:rsidR="001074DB" w:rsidRDefault="00534EBE" w:rsidP="00534EBE">
          <w:pPr>
            <w:pStyle w:val="CF0D235C8AEC4ADAA22892CF02072D69"/>
          </w:pPr>
          <w:r w:rsidRPr="00ED2198">
            <w:rPr>
              <w:rStyle w:val="Textedelespacerserv"/>
            </w:rPr>
            <w:t>N°CCAP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52C60"/>
    <w:rsid w:val="00100C4D"/>
    <w:rsid w:val="001074DB"/>
    <w:rsid w:val="00161A6A"/>
    <w:rsid w:val="00255BAB"/>
    <w:rsid w:val="002D0C0E"/>
    <w:rsid w:val="002F3BF5"/>
    <w:rsid w:val="00392180"/>
    <w:rsid w:val="00451D9D"/>
    <w:rsid w:val="00534EBE"/>
    <w:rsid w:val="00545262"/>
    <w:rsid w:val="007475B9"/>
    <w:rsid w:val="008B3D95"/>
    <w:rsid w:val="00A8475E"/>
    <w:rsid w:val="00AC175F"/>
    <w:rsid w:val="00C81852"/>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534EBE"/>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E6DE8DEEC5B4CEA96D1F65A1C3E3AFB">
    <w:name w:val="9E6DE8DEEC5B4CEA96D1F65A1C3E3AFB"/>
    <w:rsid w:val="00451D9D"/>
    <w:pPr>
      <w:spacing w:after="160" w:line="259" w:lineRule="auto"/>
    </w:pPr>
  </w:style>
  <w:style w:type="paragraph" w:customStyle="1" w:styleId="69E3CD7834A34288BABB6D517F690C4D">
    <w:name w:val="69E3CD7834A34288BABB6D517F690C4D"/>
    <w:rsid w:val="00534EBE"/>
    <w:pPr>
      <w:spacing w:after="160" w:line="259" w:lineRule="auto"/>
    </w:pPr>
  </w:style>
  <w:style w:type="paragraph" w:customStyle="1" w:styleId="5A34622AE48D4EA8BECDBAE151DFA9A1">
    <w:name w:val="5A34622AE48D4EA8BECDBAE151DFA9A1"/>
    <w:rsid w:val="00534EBE"/>
    <w:pPr>
      <w:spacing w:after="160" w:line="259" w:lineRule="auto"/>
    </w:pPr>
  </w:style>
  <w:style w:type="paragraph" w:customStyle="1" w:styleId="4FD74AAD3D9C4D3A82C872BDF3D5D116">
    <w:name w:val="4FD74AAD3D9C4D3A82C872BDF3D5D116"/>
    <w:rsid w:val="00534EBE"/>
    <w:pPr>
      <w:spacing w:after="160" w:line="259" w:lineRule="auto"/>
    </w:pPr>
  </w:style>
  <w:style w:type="paragraph" w:customStyle="1" w:styleId="BA2146C0FD424458B74EDF6345D16466">
    <w:name w:val="BA2146C0FD424458B74EDF6345D16466"/>
    <w:rsid w:val="00534EBE"/>
    <w:pPr>
      <w:spacing w:after="160" w:line="259" w:lineRule="auto"/>
    </w:pPr>
  </w:style>
  <w:style w:type="paragraph" w:customStyle="1" w:styleId="7D668F579EA94000B07D1EF6081FB378">
    <w:name w:val="7D668F579EA94000B07D1EF6081FB378"/>
    <w:rsid w:val="00534EBE"/>
    <w:pPr>
      <w:spacing w:after="160" w:line="259" w:lineRule="auto"/>
    </w:pPr>
  </w:style>
  <w:style w:type="paragraph" w:customStyle="1" w:styleId="6626589648B243BCA5A1AAA5BACEEA6B">
    <w:name w:val="6626589648B243BCA5A1AAA5BACEEA6B"/>
    <w:rsid w:val="00534EBE"/>
    <w:pPr>
      <w:spacing w:after="160" w:line="259" w:lineRule="auto"/>
    </w:pPr>
  </w:style>
  <w:style w:type="paragraph" w:customStyle="1" w:styleId="D9BB49D6CF3E42F1AD026E3AD737DC93">
    <w:name w:val="D9BB49D6CF3E42F1AD026E3AD737DC93"/>
    <w:rsid w:val="00534EBE"/>
    <w:pPr>
      <w:spacing w:after="160" w:line="259" w:lineRule="auto"/>
    </w:pPr>
  </w:style>
  <w:style w:type="paragraph" w:customStyle="1" w:styleId="AA370AAE5DD149CD8BC1DC12CEA51C9E">
    <w:name w:val="AA370AAE5DD149CD8BC1DC12CEA51C9E"/>
    <w:rsid w:val="00534EBE"/>
    <w:pPr>
      <w:spacing w:after="160" w:line="259" w:lineRule="auto"/>
    </w:pPr>
  </w:style>
  <w:style w:type="paragraph" w:customStyle="1" w:styleId="1CEEFF9CE5934F9E8F582F6865071DE3">
    <w:name w:val="1CEEFF9CE5934F9E8F582F6865071DE3"/>
    <w:rsid w:val="00534EBE"/>
    <w:pPr>
      <w:spacing w:after="160" w:line="259" w:lineRule="auto"/>
    </w:pPr>
  </w:style>
  <w:style w:type="paragraph" w:customStyle="1" w:styleId="5C805889D76042609BCFADE7146CD65D">
    <w:name w:val="5C805889D76042609BCFADE7146CD65D"/>
    <w:rsid w:val="00534EBE"/>
    <w:pPr>
      <w:spacing w:after="160" w:line="259" w:lineRule="auto"/>
    </w:pPr>
  </w:style>
  <w:style w:type="paragraph" w:customStyle="1" w:styleId="F2E5DB2E7304455CBF4B655F9300FE56">
    <w:name w:val="F2E5DB2E7304455CBF4B655F9300FE56"/>
    <w:rsid w:val="00534EBE"/>
    <w:pPr>
      <w:spacing w:after="160" w:line="259" w:lineRule="auto"/>
    </w:pPr>
  </w:style>
  <w:style w:type="paragraph" w:customStyle="1" w:styleId="5CDAC4A0EE014281B9EFB57BB5C02A71">
    <w:name w:val="5CDAC4A0EE014281B9EFB57BB5C02A71"/>
    <w:rsid w:val="00534EBE"/>
    <w:pPr>
      <w:spacing w:after="160" w:line="259" w:lineRule="auto"/>
    </w:pPr>
  </w:style>
  <w:style w:type="paragraph" w:customStyle="1" w:styleId="0B9CF917557F4B7BACE2AE51600537FB">
    <w:name w:val="0B9CF917557F4B7BACE2AE51600537FB"/>
    <w:rsid w:val="00534EBE"/>
    <w:pPr>
      <w:spacing w:after="160" w:line="259" w:lineRule="auto"/>
    </w:pPr>
  </w:style>
  <w:style w:type="paragraph" w:customStyle="1" w:styleId="649F0C0DF33740439444A590F856B8B6">
    <w:name w:val="649F0C0DF33740439444A590F856B8B6"/>
    <w:rsid w:val="00534EBE"/>
    <w:pPr>
      <w:spacing w:after="160" w:line="259" w:lineRule="auto"/>
    </w:pPr>
  </w:style>
  <w:style w:type="paragraph" w:customStyle="1" w:styleId="8D8465D76B154D8DAE7F8C4C3A521008">
    <w:name w:val="8D8465D76B154D8DAE7F8C4C3A521008"/>
    <w:rsid w:val="00534EBE"/>
    <w:pPr>
      <w:spacing w:after="160" w:line="259" w:lineRule="auto"/>
    </w:pPr>
  </w:style>
  <w:style w:type="paragraph" w:customStyle="1" w:styleId="B2ABBE9311E141A3B51C9CADD47F5E26">
    <w:name w:val="B2ABBE9311E141A3B51C9CADD47F5E26"/>
    <w:rsid w:val="00534EBE"/>
    <w:pPr>
      <w:spacing w:after="160" w:line="259" w:lineRule="auto"/>
    </w:pPr>
  </w:style>
  <w:style w:type="paragraph" w:customStyle="1" w:styleId="D6E0E9049E9E4D01B94A93A8651514F2">
    <w:name w:val="D6E0E9049E9E4D01B94A93A8651514F2"/>
    <w:rsid w:val="00534EBE"/>
    <w:pPr>
      <w:spacing w:after="160" w:line="259" w:lineRule="auto"/>
    </w:pPr>
  </w:style>
  <w:style w:type="paragraph" w:customStyle="1" w:styleId="5A37BA0C194948C6BD2ABE0FA6FDA801">
    <w:name w:val="5A37BA0C194948C6BD2ABE0FA6FDA801"/>
    <w:rsid w:val="00534EBE"/>
    <w:pPr>
      <w:spacing w:after="160" w:line="259" w:lineRule="auto"/>
    </w:pPr>
  </w:style>
  <w:style w:type="paragraph" w:customStyle="1" w:styleId="84213B258D6F45F1B01A2228AC8CB648">
    <w:name w:val="84213B258D6F45F1B01A2228AC8CB648"/>
    <w:rsid w:val="00534EBE"/>
    <w:pPr>
      <w:spacing w:after="160" w:line="259" w:lineRule="auto"/>
    </w:pPr>
  </w:style>
  <w:style w:type="paragraph" w:customStyle="1" w:styleId="8D72FA0D682543A1B634018A0305F378">
    <w:name w:val="8D72FA0D682543A1B634018A0305F378"/>
    <w:rsid w:val="00534EBE"/>
    <w:pPr>
      <w:spacing w:after="160" w:line="259" w:lineRule="auto"/>
    </w:pPr>
  </w:style>
  <w:style w:type="paragraph" w:customStyle="1" w:styleId="297252F18FBC45D5B50DF48599DF4A67">
    <w:name w:val="297252F18FBC45D5B50DF48599DF4A67"/>
    <w:rsid w:val="00534EBE"/>
    <w:pPr>
      <w:spacing w:after="160" w:line="259" w:lineRule="auto"/>
    </w:pPr>
  </w:style>
  <w:style w:type="paragraph" w:customStyle="1" w:styleId="42FF4D4A15714266BAD9B1D21D0D58AA">
    <w:name w:val="42FF4D4A15714266BAD9B1D21D0D58AA"/>
    <w:rsid w:val="00534EBE"/>
    <w:pPr>
      <w:spacing w:after="160" w:line="259" w:lineRule="auto"/>
    </w:pPr>
  </w:style>
  <w:style w:type="paragraph" w:customStyle="1" w:styleId="E4AC26F93ABA4F498F9CA8B0BE293590">
    <w:name w:val="E4AC26F93ABA4F498F9CA8B0BE293590"/>
    <w:rsid w:val="00534EBE"/>
    <w:pPr>
      <w:spacing w:after="160" w:line="259" w:lineRule="auto"/>
    </w:pPr>
  </w:style>
  <w:style w:type="paragraph" w:customStyle="1" w:styleId="049BE15F321F49DBB328B2269CFB7FF7">
    <w:name w:val="049BE15F321F49DBB328B2269CFB7FF7"/>
    <w:rsid w:val="00534EBE"/>
    <w:pPr>
      <w:spacing w:after="160" w:line="259" w:lineRule="auto"/>
    </w:pPr>
  </w:style>
  <w:style w:type="paragraph" w:customStyle="1" w:styleId="4369B883F70144E8A24D332DEC54C9D9">
    <w:name w:val="4369B883F70144E8A24D332DEC54C9D9"/>
    <w:rsid w:val="00534EBE"/>
    <w:pPr>
      <w:spacing w:after="160" w:line="259" w:lineRule="auto"/>
    </w:pPr>
  </w:style>
  <w:style w:type="paragraph" w:customStyle="1" w:styleId="1E9E0F31DA224AB088950EB40B51453C">
    <w:name w:val="1E9E0F31DA224AB088950EB40B51453C"/>
    <w:rsid w:val="00534EBE"/>
    <w:pPr>
      <w:spacing w:after="160" w:line="259" w:lineRule="auto"/>
    </w:pPr>
  </w:style>
  <w:style w:type="paragraph" w:customStyle="1" w:styleId="B5903E709E9346EF929F92F3EC53A7B1">
    <w:name w:val="B5903E709E9346EF929F92F3EC53A7B1"/>
    <w:rsid w:val="00534EBE"/>
    <w:pPr>
      <w:spacing w:after="160" w:line="259" w:lineRule="auto"/>
    </w:pPr>
  </w:style>
  <w:style w:type="paragraph" w:customStyle="1" w:styleId="CF0D235C8AEC4ADAA22892CF02072D69">
    <w:name w:val="CF0D235C8AEC4ADAA22892CF02072D69"/>
    <w:rsid w:val="00534EB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ype_x0020_de_x0020_document xmlns="1a80ab5f-df37-4197-9acc-40f4aebe639d">3</Type_x0020_de_x0020_document>
    <Activité xmlns="1a80ab5f-df37-4197-9acc-40f4aebe639d">69</Activité>
    <Statut_x0020_de_x0020_validation xmlns="1a80ab5f-df37-4197-9acc-40f4aebe639d">Validé</Statut_x0020_de_x0020_validation>
    <Commentaires xmlns="1a80ab5f-df37-4197-9acc-40f4aebe639d">Version 2025 - CR1 Le Fur</Commentaires>
    <Sous_x0020_processus xmlns="1a80ab5f-df37-4197-9acc-40f4aebe639d">51</Sous_x0020_processus>
    <Nom_x0020_du_x0020_processus xmlns="1a80ab5f-df37-4197-9acc-40f4aebe639d">28</Nom_x0020_du_x0020_processus>
  </documentManagement>
</p:properties>
</file>

<file path=customXml/item2.xml><?xml version="1.0" encoding="utf-8"?>
<ct:contentTypeSchema xmlns:ct="http://schemas.microsoft.com/office/2006/metadata/contentType" xmlns:ma="http://schemas.microsoft.com/office/2006/metadata/properties/metaAttributes" ct:_="" ma:_="" ma:contentTypeName="Procédure" ma:contentTypeID="0x010100BD294225120798469CE2E6B47F3CC08302002481649E3D9A9448B15A343DD5852359" ma:contentTypeVersion="14" ma:contentTypeDescription="Définit le qui fait quoi" ma:contentTypeScope="" ma:versionID="734759b5acb08709dd389771d6acee0b">
  <xsd:schema xmlns:xsd="http://www.w3.org/2001/XMLSchema" xmlns:xs="http://www.w3.org/2001/XMLSchema" xmlns:p="http://schemas.microsoft.com/office/2006/metadata/properties" xmlns:ns2="1a80ab5f-df37-4197-9acc-40f4aebe639d" targetNamespace="http://schemas.microsoft.com/office/2006/metadata/properties" ma:root="true" ma:fieldsID="f461db269ab1fa00dcb07633cc22e447" ns2:_="">
    <xsd:import namespace="1a80ab5f-df37-4197-9acc-40f4aebe639d"/>
    <xsd:element name="properties">
      <xsd:complexType>
        <xsd:sequence>
          <xsd:element name="documentManagement">
            <xsd:complexType>
              <xsd:all>
                <xsd:element ref="ns2:Type_x0020_de_x0020_document" minOccurs="0"/>
                <xsd:element ref="ns2:Statut_x0020_de_x0020_validation" minOccurs="0"/>
                <xsd:element ref="ns2:Nom_x0020_du_x0020_processus" minOccurs="0"/>
                <xsd:element ref="ns2:Sous_x0020_processus" minOccurs="0"/>
                <xsd:element ref="ns2:Activité" minOccurs="0"/>
                <xsd:element ref="ns2:Commentaires"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80ab5f-df37-4197-9acc-40f4aebe639d" elementFormDefault="qualified">
    <xsd:import namespace="http://schemas.microsoft.com/office/2006/documentManagement/types"/>
    <xsd:import namespace="http://schemas.microsoft.com/office/infopath/2007/PartnerControls"/>
    <xsd:element name="Type_x0020_de_x0020_document" ma:index="1" nillable="true" ma:displayName="Type de document" ma:description="Choisir la catégorie la plus appropriée à la nature du document." ma:list="{773957cc-4def-42b9-8c9d-b8dac77ca68e}" ma:internalName="Type_x0020_de_x0020_document" ma:showField="Title" ma:web="1a80ab5f-df37-4197-9acc-40f4aebe639d">
      <xsd:simpleType>
        <xsd:restriction base="dms:Lookup"/>
      </xsd:simpleType>
    </xsd:element>
    <xsd:element name="Statut_x0020_de_x0020_validation" ma:index="2" nillable="true" ma:displayName="Statut de validation" ma:description="Choisir le statut approprié. Le passage au statut validé doit être soumis au pilote de processus." ma:format="Dropdown" ma:internalName="Statut_x0020_de_x0020_validation">
      <xsd:simpleType>
        <xsd:restriction base="dms:Choice">
          <xsd:enumeration value="Projet"/>
          <xsd:enumeration value="A valider"/>
          <xsd:enumeration value="Validé"/>
          <xsd:enumeration value="Archivé"/>
          <xsd:enumeration value="Sans objet"/>
        </xsd:restriction>
      </xsd:simpleType>
    </xsd:element>
    <xsd:element name="Nom_x0020_du_x0020_processus" ma:index="3" nillable="true" ma:displayName="Processus" ma:description="Choisir le principal processus concerné" ma:list="{86c8e0c5-c898-409e-8988-6c28403aa28a}" ma:internalName="Nom_x0020_du_x0020_processus" ma:showField="Title" ma:web="1a80ab5f-df37-4197-9acc-40f4aebe639d">
      <xsd:simpleType>
        <xsd:restriction base="dms:Lookup"/>
      </xsd:simpleType>
    </xsd:element>
    <xsd:element name="Sous_x0020_processus" ma:index="4" nillable="true" ma:displayName="Sous processus" ma:description="Optionnel - Choisir le sous processus en relation avec le processus déjà sélectionné." ma:list="{d1b906ba-e009-4124-b541-a2ef6e95153a}" ma:internalName="Sous_x0020_processus" ma:showField="Title" ma:web="1a80ab5f-df37-4197-9acc-40f4aebe639d">
      <xsd:simpleType>
        <xsd:restriction base="dms:Lookup"/>
      </xsd:simpleType>
    </xsd:element>
    <xsd:element name="Activité" ma:index="5" nillable="true" ma:displayName="Activité" ma:description="Optionnel - Choisir l'activité en relation avec le sous processus déjà sélectionné." ma:list="{9442feab-9b69-4cbb-8f66-006101c726fc}" ma:internalName="Activit_x00e9_" ma:showField="Title" ma:web="1a80ab5f-df37-4197-9acc-40f4aebe639d">
      <xsd:simpleType>
        <xsd:restriction base="dms:Lookup"/>
      </xsd:simpleType>
    </xsd:element>
    <xsd:element name="Commentaires" ma:index="6" nillable="true" ma:displayName="Commentaires" ma:description="Optionnel - Renseigner ici toutes informations utiles sur le cycle de vie du document. Création, modification, diffusion, restriction de lecture, etc." ma:internalName="Commentaires">
      <xsd:simpleType>
        <xsd:restriction base="dms:Note">
          <xsd:maxLength value="255"/>
        </xsd:restriction>
      </xsd:simpleType>
    </xsd:element>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FB3C3-B23A-4A6A-8D91-9ED01294718A}">
  <ds:schemaRefs>
    <ds:schemaRef ds:uri="http://schemas.microsoft.com/office/2006/metadata/properties"/>
    <ds:schemaRef ds:uri="http://schemas.microsoft.com/office/infopath/2007/PartnerControls"/>
    <ds:schemaRef ds:uri="1a80ab5f-df37-4197-9acc-40f4aebe639d"/>
  </ds:schemaRefs>
</ds:datastoreItem>
</file>

<file path=customXml/itemProps2.xml><?xml version="1.0" encoding="utf-8"?>
<ds:datastoreItem xmlns:ds="http://schemas.openxmlformats.org/officeDocument/2006/customXml" ds:itemID="{2D2DF054-CB92-457D-A1FF-AA0918A870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80ab5f-df37-4197-9acc-40f4aebe63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147C59-9FBE-47B8-B4C9-74F8563E1163}">
  <ds:schemaRefs>
    <ds:schemaRef ds:uri="http://schemas.microsoft.com/sharepoint/v3/contenttype/forms"/>
  </ds:schemaRefs>
</ds:datastoreItem>
</file>

<file path=customXml/itemProps4.xml><?xml version="1.0" encoding="utf-8"?>
<ds:datastoreItem xmlns:ds="http://schemas.openxmlformats.org/officeDocument/2006/customXml" ds:itemID="{DF444C8C-D485-4CD0-904F-E7775B82A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118</TotalTime>
  <Pages>6</Pages>
  <Words>1439</Words>
  <Characters>8833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10252</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DAVID Sabrina TSEF 2CL</cp:lastModifiedBy>
  <cp:revision>16</cp:revision>
  <cp:lastPrinted>2017-03-07T09:34:00Z</cp:lastPrinted>
  <dcterms:created xsi:type="dcterms:W3CDTF">2025-05-15T07:50:00Z</dcterms:created>
  <dcterms:modified xsi:type="dcterms:W3CDTF">2025-10-13T07:39:00Z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0x010100BD294225120798469CE2E6B47F3CC08302002481649E3D9A9448B15A343DD5852359</vt:lpwstr>
  </property>
</Properties>
</file>